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2583" w14:textId="77777777" w:rsidR="00330934" w:rsidRPr="00090A23" w:rsidRDefault="00613CD4" w:rsidP="00D30EDE">
      <w:pPr>
        <w:spacing w:after="0"/>
        <w:jc w:val="center"/>
        <w:rPr>
          <w:rFonts w:ascii="Times New Roman" w:hAnsi="Times New Roman" w:cs="Times New Roman"/>
          <w:b/>
        </w:rPr>
      </w:pPr>
      <w:r w:rsidRPr="00090A23">
        <w:rPr>
          <w:rFonts w:ascii="Times New Roman" w:hAnsi="Times New Roman" w:cs="Times New Roman"/>
          <w:b/>
        </w:rPr>
        <w:t>ADATKEZELÉSI TÁJÉKOZTATÓ</w:t>
      </w:r>
    </w:p>
    <w:p w14:paraId="6028EBC1" w14:textId="77777777" w:rsidR="00FF29BF" w:rsidRPr="00090A23" w:rsidRDefault="00D30EDE" w:rsidP="00D30EDE">
      <w:pPr>
        <w:spacing w:after="0"/>
        <w:jc w:val="center"/>
        <w:rPr>
          <w:rFonts w:ascii="Times New Roman" w:hAnsi="Times New Roman" w:cs="Times New Roman"/>
          <w:b/>
        </w:rPr>
      </w:pPr>
      <w:r w:rsidRPr="00090A23">
        <w:rPr>
          <w:rFonts w:ascii="Times New Roman" w:hAnsi="Times New Roman" w:cs="Times New Roman"/>
          <w:b/>
        </w:rPr>
        <w:t>a weblappal kapcsolatban</w:t>
      </w:r>
    </w:p>
    <w:p w14:paraId="1CE92ACD" w14:textId="77777777" w:rsidR="00613CD4" w:rsidRDefault="00613CD4" w:rsidP="00C873E3">
      <w:pPr>
        <w:spacing w:after="0"/>
        <w:jc w:val="both"/>
        <w:rPr>
          <w:rFonts w:ascii="Times New Roman" w:hAnsi="Times New Roman" w:cs="Times New Roman"/>
        </w:rPr>
      </w:pPr>
    </w:p>
    <w:p w14:paraId="3EF64D91" w14:textId="77777777" w:rsidR="00B41E59" w:rsidRDefault="00B41E59" w:rsidP="00C873E3">
      <w:pPr>
        <w:spacing w:after="0"/>
        <w:jc w:val="both"/>
        <w:rPr>
          <w:rFonts w:ascii="Times New Roman" w:hAnsi="Times New Roman" w:cs="Times New Roman"/>
        </w:rPr>
      </w:pPr>
    </w:p>
    <w:p w14:paraId="74DEEE0F" w14:textId="142A5B30" w:rsidR="00B41E59" w:rsidRPr="005C4470" w:rsidRDefault="00B41E59" w:rsidP="00B41E59">
      <w:pPr>
        <w:spacing w:after="0"/>
        <w:jc w:val="both"/>
        <w:rPr>
          <w:rFonts w:ascii="Times New Roman" w:hAnsi="Times New Roman" w:cs="Times New Roman"/>
        </w:rPr>
      </w:pPr>
      <w:r w:rsidRPr="005C4470">
        <w:rPr>
          <w:rFonts w:ascii="Times New Roman" w:hAnsi="Times New Roman" w:cs="Times New Roman"/>
        </w:rPr>
        <w:t>A</w:t>
      </w:r>
      <w:r w:rsidR="00FD7620">
        <w:rPr>
          <w:rFonts w:ascii="Times New Roman" w:hAnsi="Times New Roman" w:cs="Times New Roman"/>
        </w:rPr>
        <w:t xml:space="preserve">z S+V </w:t>
      </w:r>
      <w:proofErr w:type="spellStart"/>
      <w:r w:rsidR="00FD7620">
        <w:rPr>
          <w:rFonts w:ascii="Times New Roman" w:hAnsi="Times New Roman" w:cs="Times New Roman"/>
        </w:rPr>
        <w:t>Engineering</w:t>
      </w:r>
      <w:proofErr w:type="spellEnd"/>
      <w:r w:rsidR="00FD7620">
        <w:rPr>
          <w:rFonts w:ascii="Times New Roman" w:hAnsi="Times New Roman" w:cs="Times New Roman"/>
        </w:rPr>
        <w:t xml:space="preserve"> Kereskedelmi és Szolgáltató</w:t>
      </w:r>
      <w:r w:rsidR="00E81659">
        <w:rPr>
          <w:rFonts w:ascii="Times New Roman" w:hAnsi="Times New Roman" w:cs="Times New Roman"/>
        </w:rPr>
        <w:t xml:space="preserve"> Korlátolt Felelősségű</w:t>
      </w:r>
      <w:r w:rsidRPr="005C4470">
        <w:rPr>
          <w:rFonts w:ascii="Times New Roman" w:hAnsi="Times New Roman" w:cs="Times New Roman"/>
        </w:rPr>
        <w:t xml:space="preserve"> Társaság (2</w:t>
      </w:r>
      <w:r w:rsidR="00FD7620">
        <w:rPr>
          <w:rFonts w:ascii="Times New Roman" w:hAnsi="Times New Roman" w:cs="Times New Roman"/>
        </w:rPr>
        <w:t>142</w:t>
      </w:r>
      <w:r w:rsidRPr="005C4470">
        <w:rPr>
          <w:rFonts w:ascii="Times New Roman" w:hAnsi="Times New Roman" w:cs="Times New Roman"/>
        </w:rPr>
        <w:t xml:space="preserve"> </w:t>
      </w:r>
      <w:r w:rsidR="00FD7620">
        <w:rPr>
          <w:rFonts w:ascii="Times New Roman" w:hAnsi="Times New Roman" w:cs="Times New Roman"/>
        </w:rPr>
        <w:t>Nagytarcsa</w:t>
      </w:r>
      <w:r w:rsidRPr="005C4470">
        <w:rPr>
          <w:rFonts w:ascii="Times New Roman" w:hAnsi="Times New Roman" w:cs="Times New Roman"/>
        </w:rPr>
        <w:t xml:space="preserve">, </w:t>
      </w:r>
      <w:r w:rsidR="00FD7620">
        <w:rPr>
          <w:rFonts w:ascii="Times New Roman" w:hAnsi="Times New Roman" w:cs="Times New Roman"/>
        </w:rPr>
        <w:t>085/138/A/6</w:t>
      </w:r>
      <w:r w:rsidRPr="005C4470">
        <w:rPr>
          <w:rFonts w:ascii="Times New Roman" w:hAnsi="Times New Roman" w:cs="Times New Roman"/>
        </w:rPr>
        <w:t>., Cg.: 13-0</w:t>
      </w:r>
      <w:r w:rsidR="00E81659">
        <w:rPr>
          <w:rFonts w:ascii="Times New Roman" w:hAnsi="Times New Roman" w:cs="Times New Roman"/>
        </w:rPr>
        <w:t>9</w:t>
      </w:r>
      <w:r w:rsidRPr="005C4470">
        <w:rPr>
          <w:rFonts w:ascii="Times New Roman" w:hAnsi="Times New Roman" w:cs="Times New Roman"/>
        </w:rPr>
        <w:t>-</w:t>
      </w:r>
      <w:r w:rsidR="00FD7620">
        <w:rPr>
          <w:rFonts w:ascii="Times New Roman" w:hAnsi="Times New Roman" w:cs="Times New Roman"/>
        </w:rPr>
        <w:t>190022</w:t>
      </w:r>
      <w:r w:rsidRPr="005C4470">
        <w:rPr>
          <w:rFonts w:ascii="Times New Roman" w:hAnsi="Times New Roman" w:cs="Times New Roman"/>
        </w:rPr>
        <w:t xml:space="preserve">, adószám: </w:t>
      </w:r>
      <w:r w:rsidR="00FD7620">
        <w:rPr>
          <w:rFonts w:ascii="Times New Roman" w:hAnsi="Times New Roman" w:cs="Times New Roman"/>
        </w:rPr>
        <w:t>107</w:t>
      </w:r>
      <w:r w:rsidR="0081169B">
        <w:rPr>
          <w:rFonts w:ascii="Times New Roman" w:hAnsi="Times New Roman" w:cs="Times New Roman"/>
        </w:rPr>
        <w:t>58704-2-13</w:t>
      </w:r>
      <w:r w:rsidRPr="005C4470">
        <w:rPr>
          <w:rFonts w:ascii="Times New Roman" w:hAnsi="Times New Roman" w:cs="Times New Roman"/>
        </w:rPr>
        <w:t>, telefonszám:</w:t>
      </w:r>
      <w:r>
        <w:rPr>
          <w:rFonts w:ascii="Times New Roman" w:hAnsi="Times New Roman" w:cs="Times New Roman"/>
        </w:rPr>
        <w:t xml:space="preserve"> </w:t>
      </w:r>
      <w:r w:rsidR="0081169B">
        <w:rPr>
          <w:rFonts w:ascii="Times New Roman" w:hAnsi="Times New Roman" w:cs="Times New Roman"/>
        </w:rPr>
        <w:t>+36202030015</w:t>
      </w:r>
      <w:r w:rsidRPr="005C4470">
        <w:rPr>
          <w:rFonts w:ascii="Times New Roman" w:hAnsi="Times New Roman" w:cs="Times New Roman"/>
        </w:rPr>
        <w:t xml:space="preserve">, e-mail: </w:t>
      </w:r>
      <w:r w:rsidR="0081169B">
        <w:rPr>
          <w:rFonts w:ascii="Times New Roman" w:hAnsi="Times New Roman" w:cs="Times New Roman"/>
        </w:rPr>
        <w:t>labor</w:t>
      </w:r>
      <w:r>
        <w:rPr>
          <w:rFonts w:ascii="Times New Roman" w:hAnsi="Times New Roman" w:cs="Times New Roman"/>
        </w:rPr>
        <w:t>@</w:t>
      </w:r>
      <w:r w:rsidR="0081169B">
        <w:rPr>
          <w:rFonts w:ascii="Times New Roman" w:hAnsi="Times New Roman" w:cs="Times New Roman"/>
        </w:rPr>
        <w:t>sv.co.hu</w:t>
      </w:r>
      <w:r w:rsidRPr="005C4470">
        <w:rPr>
          <w:rFonts w:ascii="Times New Roman" w:hAnsi="Times New Roman" w:cs="Times New Roman"/>
        </w:rPr>
        <w:t xml:space="preserve">) mint adatkezelő fontosnak tartja ügyfelei és minden egyéb érintett természetes személy (a továbbiakban: érintettek) adatkezeléshez kapcsolódó jogának tiszteletben tartását és érvényre juttatását, ezért ezúton tájékoztatja az érintetteket, hogy tiszteletben tartja az érintettek személyhez fűződő jogait és adatkezelése során a magyar hatályos jog anyagi és eljárásjogi szabályai, az Európai Parlament és a Tanács (EU) 2016/679 rendelete (2016. 04. 27.) a természetes személyek és a személyes adatok kezelése tekintetében történő védelméről és az ilyen adatok szabad áramlásáról, valamint a 95/46/EK rendelet hatályon kívül helyezéséről (általános adatvédelmi rendelet)(General Data </w:t>
      </w:r>
      <w:proofErr w:type="spellStart"/>
      <w:r w:rsidRPr="005C4470">
        <w:rPr>
          <w:rFonts w:ascii="Times New Roman" w:hAnsi="Times New Roman" w:cs="Times New Roman"/>
        </w:rPr>
        <w:t>Protection</w:t>
      </w:r>
      <w:proofErr w:type="spellEnd"/>
      <w:r w:rsidRPr="005C4470">
        <w:rPr>
          <w:rFonts w:ascii="Times New Roman" w:hAnsi="Times New Roman" w:cs="Times New Roman"/>
        </w:rPr>
        <w:t xml:space="preserve"> </w:t>
      </w:r>
      <w:proofErr w:type="spellStart"/>
      <w:r w:rsidRPr="005C4470">
        <w:rPr>
          <w:rFonts w:ascii="Times New Roman" w:hAnsi="Times New Roman" w:cs="Times New Roman"/>
        </w:rPr>
        <w:t>Regulation</w:t>
      </w:r>
      <w:proofErr w:type="spellEnd"/>
      <w:r w:rsidRPr="005C4470">
        <w:rPr>
          <w:rFonts w:ascii="Times New Roman" w:hAnsi="Times New Roman" w:cs="Times New Roman"/>
        </w:rPr>
        <w:t>) (a továbbiakban röviden: Rendelet vagy GDPR), a mindenkor hatályos Adatvédelmi és Adatbiztonsági Szabályzat értelmében jár el.</w:t>
      </w:r>
    </w:p>
    <w:p w14:paraId="275FA851" w14:textId="77777777" w:rsidR="00B41E59" w:rsidRPr="005C4470" w:rsidRDefault="00B41E59" w:rsidP="00B41E59">
      <w:pPr>
        <w:spacing w:after="0"/>
        <w:jc w:val="both"/>
        <w:rPr>
          <w:rFonts w:ascii="Times New Roman" w:hAnsi="Times New Roman" w:cs="Times New Roman"/>
        </w:rPr>
      </w:pPr>
    </w:p>
    <w:p w14:paraId="1BC8F070" w14:textId="2911C79B" w:rsidR="00B41E59" w:rsidRPr="005C4470" w:rsidRDefault="00B41E59" w:rsidP="00B41E59">
      <w:pPr>
        <w:spacing w:after="0"/>
        <w:jc w:val="both"/>
        <w:rPr>
          <w:rFonts w:ascii="Times New Roman" w:hAnsi="Times New Roman" w:cs="Times New Roman"/>
        </w:rPr>
      </w:pPr>
      <w:r w:rsidRPr="005C4470">
        <w:rPr>
          <w:rFonts w:ascii="Times New Roman" w:hAnsi="Times New Roman" w:cs="Times New Roman"/>
        </w:rPr>
        <w:t xml:space="preserve">Jelen rövid adatvédelmi Tájékoztató az Adatkezelő Adatvédelmi és Adatbiztonsági Szabályzatának (a továbbiakban: Szabályzat) rövid kivonata, amely azzal a céllal jött létre, hogy az érintetteket tömören tájékoztassa az Adatkezelő adatvédelemmel kapcsolatos leglényegesebb szabályairól. Jelen Tájékoztató a Szabályzat mellékletének tekintendő és a Tájékoztatóban nem tárgyalt kérdéskörök, témák vonatkozásában a Szabályzat valamint a vonatkozó jogszabályok rendelkezései az irányadóak és ezekkel együtt értelmezendő. A Tájékoztató elérhető a </w:t>
      </w:r>
      <w:hyperlink r:id="rId7" w:history="1">
        <w:r w:rsidR="0081169B" w:rsidRPr="005D75F6">
          <w:rPr>
            <w:rStyle w:val="Hiperhivatkozs"/>
            <w:rFonts w:ascii="Times New Roman" w:hAnsi="Times New Roman" w:cs="Times New Roman"/>
          </w:rPr>
          <w:t>www.sv.co.hu</w:t>
        </w:r>
      </w:hyperlink>
      <w:r w:rsidRPr="005C4470">
        <w:rPr>
          <w:rFonts w:ascii="Times New Roman" w:hAnsi="Times New Roman" w:cs="Times New Roman"/>
        </w:rPr>
        <w:t xml:space="preserve"> oldalon, a Szabályzat teljes terjedelemben papír alapon az adatkezelés tényleges helyszínén.</w:t>
      </w:r>
    </w:p>
    <w:p w14:paraId="0A0A972F" w14:textId="77777777" w:rsidR="00B41E59" w:rsidRDefault="00B41E59" w:rsidP="00C873E3">
      <w:pPr>
        <w:spacing w:after="0"/>
        <w:jc w:val="both"/>
        <w:rPr>
          <w:rFonts w:ascii="Times New Roman" w:hAnsi="Times New Roman" w:cs="Times New Roman"/>
        </w:rPr>
      </w:pPr>
    </w:p>
    <w:p w14:paraId="5356A1F1" w14:textId="77777777" w:rsidR="00B41E59" w:rsidRDefault="00B41E59" w:rsidP="00C873E3">
      <w:pPr>
        <w:spacing w:after="0"/>
        <w:jc w:val="both"/>
        <w:rPr>
          <w:rFonts w:ascii="Times New Roman" w:hAnsi="Times New Roman" w:cs="Times New Roman"/>
        </w:rPr>
      </w:pPr>
    </w:p>
    <w:p w14:paraId="3D8F7969" w14:textId="77777777" w:rsidR="00B41E59" w:rsidRDefault="00B41E59" w:rsidP="00C873E3">
      <w:pPr>
        <w:spacing w:after="0"/>
        <w:jc w:val="both"/>
        <w:rPr>
          <w:rFonts w:ascii="Times New Roman" w:hAnsi="Times New Roman" w:cs="Times New Roman"/>
        </w:rPr>
      </w:pPr>
    </w:p>
    <w:p w14:paraId="44318956" w14:textId="77777777" w:rsidR="00B41E59" w:rsidRPr="00C873E3" w:rsidRDefault="00B41E59" w:rsidP="00C873E3">
      <w:pPr>
        <w:spacing w:after="0"/>
        <w:jc w:val="both"/>
        <w:rPr>
          <w:rFonts w:ascii="Times New Roman" w:hAnsi="Times New Roman" w:cs="Times New Roman"/>
        </w:rPr>
      </w:pPr>
    </w:p>
    <w:p w14:paraId="381BAC3A" w14:textId="77777777" w:rsidR="00613CD4" w:rsidRPr="007606AE" w:rsidRDefault="00613CD4"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Alapvető rendelkezések</w:t>
      </w:r>
    </w:p>
    <w:p w14:paraId="18AAF7ED" w14:textId="77777777" w:rsidR="00613CD4" w:rsidRPr="00C873E3" w:rsidRDefault="00613CD4" w:rsidP="00C873E3">
      <w:pPr>
        <w:pStyle w:val="Listaszerbekezds"/>
        <w:spacing w:after="0"/>
        <w:jc w:val="both"/>
        <w:rPr>
          <w:rFonts w:ascii="Times New Roman" w:hAnsi="Times New Roman" w:cs="Times New Roman"/>
        </w:rPr>
      </w:pPr>
    </w:p>
    <w:p w14:paraId="71F6042E" w14:textId="77777777" w:rsidR="00613CD4" w:rsidRPr="00C873E3" w:rsidRDefault="00613CD4"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Előzmények</w:t>
      </w:r>
    </w:p>
    <w:p w14:paraId="060B44B0" w14:textId="77777777" w:rsidR="00613CD4" w:rsidRPr="00C873E3" w:rsidRDefault="00613CD4" w:rsidP="00C873E3">
      <w:pPr>
        <w:pStyle w:val="Listaszerbekezds"/>
        <w:spacing w:after="0"/>
        <w:jc w:val="both"/>
        <w:rPr>
          <w:rFonts w:ascii="Times New Roman" w:hAnsi="Times New Roman" w:cs="Times New Roman"/>
        </w:rPr>
      </w:pPr>
    </w:p>
    <w:p w14:paraId="7956BDAB" w14:textId="77777777" w:rsidR="00393111" w:rsidRPr="00C873E3" w:rsidRDefault="00613CD4" w:rsidP="00C873E3">
      <w:pPr>
        <w:spacing w:after="0"/>
        <w:jc w:val="both"/>
        <w:rPr>
          <w:rFonts w:ascii="Times New Roman" w:hAnsi="Times New Roman" w:cs="Times New Roman"/>
        </w:rPr>
      </w:pPr>
      <w:r w:rsidRPr="00C873E3">
        <w:rPr>
          <w:rFonts w:ascii="Times New Roman" w:hAnsi="Times New Roman" w:cs="Times New Roman"/>
        </w:rPr>
        <w:t>Magyarországon is közvetlenül alkalmazandóvá vált az Európai Parlament és a Tanács (EU) 2016/679 rendelete (2016. 04. 27.) a természetes személyek és a személyes adatok kezelése tekintetében történő védelméről és az ilyen adatok szabad áramlásáról</w:t>
      </w:r>
      <w:r w:rsidR="008B17A1" w:rsidRPr="00C873E3">
        <w:rPr>
          <w:rFonts w:ascii="Times New Roman" w:hAnsi="Times New Roman" w:cs="Times New Roman"/>
        </w:rPr>
        <w:t xml:space="preserve">, valamint a 95/46/EK rendelet hatályon kívül helyezéséről (általános adatvédelmi rendelet)(General Data </w:t>
      </w:r>
      <w:proofErr w:type="spellStart"/>
      <w:r w:rsidR="008B17A1" w:rsidRPr="00C873E3">
        <w:rPr>
          <w:rFonts w:ascii="Times New Roman" w:hAnsi="Times New Roman" w:cs="Times New Roman"/>
        </w:rPr>
        <w:t>Protection</w:t>
      </w:r>
      <w:proofErr w:type="spellEnd"/>
      <w:r w:rsidR="008B17A1" w:rsidRPr="00C873E3">
        <w:rPr>
          <w:rFonts w:ascii="Times New Roman" w:hAnsi="Times New Roman" w:cs="Times New Roman"/>
        </w:rPr>
        <w:t xml:space="preserve"> </w:t>
      </w:r>
      <w:proofErr w:type="spellStart"/>
      <w:r w:rsidR="008B17A1" w:rsidRPr="00C873E3">
        <w:rPr>
          <w:rFonts w:ascii="Times New Roman" w:hAnsi="Times New Roman" w:cs="Times New Roman"/>
        </w:rPr>
        <w:t>Regulation</w:t>
      </w:r>
      <w:proofErr w:type="spellEnd"/>
      <w:r w:rsidR="008B17A1" w:rsidRPr="00C873E3">
        <w:rPr>
          <w:rFonts w:ascii="Times New Roman" w:hAnsi="Times New Roman" w:cs="Times New Roman"/>
        </w:rPr>
        <w:t xml:space="preserve">) (a továbbiakban röviden: Rendelet vagy GDPR). A Társaság a Rendelet értelmében adatkezelőnek minősül, azaz a Rendelet </w:t>
      </w:r>
      <w:r w:rsidR="00393111" w:rsidRPr="00C873E3">
        <w:rPr>
          <w:rFonts w:ascii="Times New Roman" w:hAnsi="Times New Roman" w:cs="Times New Roman"/>
        </w:rPr>
        <w:t xml:space="preserve">a Társaság által kezelt személyes adatok vonatkozásában is alkalmazandó. </w:t>
      </w:r>
      <w:r w:rsidR="00393111" w:rsidRPr="00D30EDE">
        <w:rPr>
          <w:rFonts w:ascii="Times New Roman" w:hAnsi="Times New Roman" w:cs="Times New Roman"/>
        </w:rPr>
        <w:t xml:space="preserve">A Rendelet szabályainak alkalmazása okán a Társaság elkészítette Adatkezelési Szabályzatát és annak mellékleteként </w:t>
      </w:r>
      <w:r w:rsidR="00FF29BF" w:rsidRPr="00D30EDE">
        <w:rPr>
          <w:rFonts w:ascii="Times New Roman" w:hAnsi="Times New Roman" w:cs="Times New Roman"/>
        </w:rPr>
        <w:t xml:space="preserve">többek között </w:t>
      </w:r>
      <w:r w:rsidR="00393111" w:rsidRPr="00D30EDE">
        <w:rPr>
          <w:rFonts w:ascii="Times New Roman" w:hAnsi="Times New Roman" w:cs="Times New Roman"/>
        </w:rPr>
        <w:t>a jelen Adatvédelmi Tájékoztatót</w:t>
      </w:r>
      <w:r w:rsidR="00FF29BF" w:rsidRPr="00D30EDE">
        <w:rPr>
          <w:rFonts w:ascii="Times New Roman" w:hAnsi="Times New Roman" w:cs="Times New Roman"/>
        </w:rPr>
        <w:t xml:space="preserve"> a </w:t>
      </w:r>
      <w:r w:rsidR="00D30EDE" w:rsidRPr="00D30EDE">
        <w:rPr>
          <w:rFonts w:ascii="Times New Roman" w:hAnsi="Times New Roman" w:cs="Times New Roman"/>
        </w:rPr>
        <w:t>weblappal kapcsolatban</w:t>
      </w:r>
      <w:r w:rsidR="00393111" w:rsidRPr="00D30EDE">
        <w:rPr>
          <w:rFonts w:ascii="Times New Roman" w:hAnsi="Times New Roman" w:cs="Times New Roman"/>
        </w:rPr>
        <w:t>. (röviden: Tájékoztató vagy Adatvédelmi Tájékoztató</w:t>
      </w:r>
      <w:r w:rsidR="00D30EDE" w:rsidRPr="00D30EDE">
        <w:rPr>
          <w:rFonts w:ascii="Times New Roman" w:hAnsi="Times New Roman" w:cs="Times New Roman"/>
        </w:rPr>
        <w:t xml:space="preserve"> a weblappal kapcsolatban)</w:t>
      </w:r>
    </w:p>
    <w:p w14:paraId="06849B51" w14:textId="77777777" w:rsidR="00393111" w:rsidRPr="00C873E3" w:rsidRDefault="00393111" w:rsidP="00C873E3">
      <w:pPr>
        <w:spacing w:after="0"/>
        <w:jc w:val="both"/>
        <w:rPr>
          <w:rFonts w:ascii="Times New Roman" w:hAnsi="Times New Roman" w:cs="Times New Roman"/>
        </w:rPr>
      </w:pPr>
    </w:p>
    <w:p w14:paraId="28473650" w14:textId="77777777" w:rsidR="00393111" w:rsidRPr="00C873E3" w:rsidRDefault="00393111"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A Tájékoztató célja</w:t>
      </w:r>
    </w:p>
    <w:p w14:paraId="4EFB6444" w14:textId="6C5200FA" w:rsidR="00393111" w:rsidRPr="00C873E3" w:rsidRDefault="00393111" w:rsidP="00C873E3">
      <w:pPr>
        <w:spacing w:after="0"/>
        <w:jc w:val="both"/>
        <w:rPr>
          <w:rFonts w:ascii="Times New Roman" w:hAnsi="Times New Roman" w:cs="Times New Roman"/>
        </w:rPr>
      </w:pPr>
      <w:r w:rsidRPr="00C873E3">
        <w:rPr>
          <w:rFonts w:ascii="Times New Roman" w:hAnsi="Times New Roman" w:cs="Times New Roman"/>
        </w:rPr>
        <w:t>A Tájékoztató célja, hogy megállapítsa a</w:t>
      </w:r>
      <w:r w:rsidR="0081169B">
        <w:rPr>
          <w:rFonts w:ascii="Times New Roman" w:hAnsi="Times New Roman" w:cs="Times New Roman"/>
        </w:rPr>
        <w:t xml:space="preserve">z S+V </w:t>
      </w:r>
      <w:proofErr w:type="spellStart"/>
      <w:r w:rsidR="0081169B">
        <w:rPr>
          <w:rFonts w:ascii="Times New Roman" w:hAnsi="Times New Roman" w:cs="Times New Roman"/>
        </w:rPr>
        <w:t>Engineering</w:t>
      </w:r>
      <w:proofErr w:type="spellEnd"/>
      <w:r w:rsidR="0081169B">
        <w:rPr>
          <w:rFonts w:ascii="Times New Roman" w:hAnsi="Times New Roman" w:cs="Times New Roman"/>
        </w:rPr>
        <w:t xml:space="preserve"> Kft.</w:t>
      </w:r>
      <w:r w:rsidRPr="00C873E3">
        <w:rPr>
          <w:rFonts w:ascii="Times New Roman" w:hAnsi="Times New Roman" w:cs="Times New Roman"/>
        </w:rPr>
        <w:t xml:space="preserve"> (a továbbiakban úgy is, mint Adatkezelő vagy Társaság) által követett és alkalmazott és rá irányadónak tekintett adatvédelmi és adatkezelési rendelkezéseket, elveket, a Társaság adatvédelmi és adatkezelési politikáját.</w:t>
      </w:r>
    </w:p>
    <w:p w14:paraId="1D42704D" w14:textId="77777777" w:rsidR="00393111" w:rsidRDefault="00393111" w:rsidP="00C873E3">
      <w:pPr>
        <w:spacing w:after="0"/>
        <w:jc w:val="both"/>
        <w:rPr>
          <w:rFonts w:ascii="Times New Roman" w:hAnsi="Times New Roman" w:cs="Times New Roman"/>
        </w:rPr>
      </w:pPr>
    </w:p>
    <w:p w14:paraId="18DB0D85" w14:textId="77777777" w:rsidR="00393111" w:rsidRPr="00C873E3" w:rsidRDefault="00393111"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Jogszabályok</w:t>
      </w:r>
    </w:p>
    <w:p w14:paraId="26A26F19" w14:textId="77777777" w:rsidR="00393111" w:rsidRPr="00C873E3" w:rsidRDefault="00393111" w:rsidP="00C873E3">
      <w:pPr>
        <w:spacing w:after="0"/>
        <w:jc w:val="both"/>
        <w:rPr>
          <w:rFonts w:ascii="Times New Roman" w:hAnsi="Times New Roman" w:cs="Times New Roman"/>
        </w:rPr>
      </w:pPr>
    </w:p>
    <w:p w14:paraId="408CEC5F" w14:textId="77777777" w:rsidR="00393111" w:rsidRPr="00C873E3" w:rsidRDefault="00393111" w:rsidP="00C873E3">
      <w:pPr>
        <w:jc w:val="both"/>
        <w:rPr>
          <w:rFonts w:ascii="Times New Roman" w:hAnsi="Times New Roman" w:cs="Times New Roman"/>
        </w:rPr>
      </w:pPr>
      <w:r w:rsidRPr="00D30EDE">
        <w:rPr>
          <w:rFonts w:ascii="Times New Roman" w:hAnsi="Times New Roman" w:cs="Times New Roman"/>
        </w:rPr>
        <w:t xml:space="preserve">A Tájékoztató tartalmának meghatározásakor a Társaság a </w:t>
      </w:r>
      <w:r w:rsidR="00355EBC" w:rsidRPr="00D30EDE">
        <w:rPr>
          <w:rFonts w:ascii="Times New Roman" w:hAnsi="Times New Roman" w:cs="Times New Roman"/>
        </w:rPr>
        <w:t xml:space="preserve">GDPR </w:t>
      </w:r>
      <w:r w:rsidRPr="00D30EDE">
        <w:rPr>
          <w:rFonts w:ascii="Times New Roman" w:hAnsi="Times New Roman" w:cs="Times New Roman"/>
        </w:rPr>
        <w:t xml:space="preserve">Rendelet mellett figyelembe vette információs önrendelkezési jogról és az információszabadságról szóló 2011. évi CXII. törvény (a </w:t>
      </w:r>
      <w:proofErr w:type="spellStart"/>
      <w:r w:rsidRPr="00D30EDE">
        <w:rPr>
          <w:rFonts w:ascii="Times New Roman" w:hAnsi="Times New Roman" w:cs="Times New Roman"/>
        </w:rPr>
        <w:t>továbbiakban:</w:t>
      </w:r>
      <w:r w:rsidRPr="00D30EDE">
        <w:rPr>
          <w:rFonts w:ascii="Times New Roman" w:hAnsi="Times New Roman" w:cs="Times New Roman"/>
          <w:b/>
          <w:bCs/>
        </w:rPr>
        <w:t>„Információs</w:t>
      </w:r>
      <w:proofErr w:type="spellEnd"/>
      <w:r w:rsidRPr="00D30EDE">
        <w:rPr>
          <w:rFonts w:ascii="Times New Roman" w:hAnsi="Times New Roman" w:cs="Times New Roman"/>
          <w:b/>
          <w:bCs/>
        </w:rPr>
        <w:t xml:space="preserve"> törvény”</w:t>
      </w:r>
      <w:r w:rsidRPr="00D30EDE">
        <w:rPr>
          <w:rFonts w:ascii="Times New Roman" w:hAnsi="Times New Roman" w:cs="Times New Roman"/>
        </w:rPr>
        <w:t xml:space="preserve">), a Polgári Törvénykönyvről szóló 2013. évi V. törvény (a </w:t>
      </w:r>
      <w:r w:rsidRPr="00D30EDE">
        <w:rPr>
          <w:rFonts w:ascii="Times New Roman" w:hAnsi="Times New Roman" w:cs="Times New Roman"/>
        </w:rPr>
        <w:lastRenderedPageBreak/>
        <w:t xml:space="preserve">továbbiakban: </w:t>
      </w:r>
      <w:r w:rsidRPr="00D30EDE">
        <w:rPr>
          <w:rFonts w:ascii="Times New Roman" w:hAnsi="Times New Roman" w:cs="Times New Roman"/>
          <w:b/>
        </w:rPr>
        <w:t>Ptk</w:t>
      </w:r>
      <w:r w:rsidRPr="00D30EDE">
        <w:rPr>
          <w:rFonts w:ascii="Times New Roman" w:hAnsi="Times New Roman" w:cs="Times New Roman"/>
        </w:rPr>
        <w:t>.), a gazdasági reklámtevékenység alapvető feltételeiről és egyes korlátairól szóló 2008. évi XLVIII. törvény (a továbbiakban:</w:t>
      </w:r>
      <w:r w:rsidRPr="00D30EDE">
        <w:rPr>
          <w:rFonts w:ascii="Times New Roman" w:hAnsi="Times New Roman" w:cs="Times New Roman"/>
          <w:b/>
          <w:bCs/>
        </w:rPr>
        <w:t>„</w:t>
      </w:r>
      <w:proofErr w:type="spellStart"/>
      <w:r w:rsidRPr="00D30EDE">
        <w:rPr>
          <w:rFonts w:ascii="Times New Roman" w:hAnsi="Times New Roman" w:cs="Times New Roman"/>
          <w:b/>
          <w:bCs/>
        </w:rPr>
        <w:t>Grt</w:t>
      </w:r>
      <w:proofErr w:type="spellEnd"/>
      <w:r w:rsidRPr="00D30EDE">
        <w:rPr>
          <w:rFonts w:ascii="Times New Roman" w:hAnsi="Times New Roman" w:cs="Times New Roman"/>
          <w:b/>
          <w:bCs/>
        </w:rPr>
        <w:t>”</w:t>
      </w:r>
      <w:r w:rsidR="00355EBC" w:rsidRPr="00D30EDE">
        <w:rPr>
          <w:rFonts w:ascii="Times New Roman" w:hAnsi="Times New Roman" w:cs="Times New Roman"/>
        </w:rPr>
        <w:t>)</w:t>
      </w:r>
      <w:r w:rsidR="001B01F9" w:rsidRPr="00D30EDE">
        <w:rPr>
          <w:rFonts w:ascii="Times New Roman" w:hAnsi="Times New Roman" w:cs="Times New Roman"/>
        </w:rPr>
        <w:t>, a számvitelről szóló 2000. évi C. törvény, a személy- és vagyonvédelmi, valamint a magán-nyomozói tevékenység szabályairól szóló 2005. évi CXXXIII. törvény (</w:t>
      </w:r>
      <w:proofErr w:type="spellStart"/>
      <w:r w:rsidR="001B01F9" w:rsidRPr="00D30EDE">
        <w:rPr>
          <w:rFonts w:ascii="Times New Roman" w:hAnsi="Times New Roman" w:cs="Times New Roman"/>
        </w:rPr>
        <w:t>SzVMt</w:t>
      </w:r>
      <w:proofErr w:type="spellEnd"/>
      <w:r w:rsidR="001B01F9" w:rsidRPr="00D30EDE">
        <w:rPr>
          <w:rFonts w:ascii="Times New Roman" w:hAnsi="Times New Roman" w:cs="Times New Roman"/>
        </w:rPr>
        <w:t>.)</w:t>
      </w:r>
      <w:r w:rsidR="00355EBC" w:rsidRPr="00D30EDE">
        <w:rPr>
          <w:rFonts w:ascii="Times New Roman" w:hAnsi="Times New Roman" w:cs="Times New Roman"/>
        </w:rPr>
        <w:t xml:space="preserve"> rendelkezéseit</w:t>
      </w:r>
      <w:r w:rsidR="00D30EDE" w:rsidRPr="00D30EDE">
        <w:rPr>
          <w:rFonts w:ascii="Times New Roman" w:hAnsi="Times New Roman" w:cs="Times New Roman"/>
        </w:rPr>
        <w:t xml:space="preserve">, az adózás rendjéről szóló 2017. évi CL törvény (a továbbiakban: </w:t>
      </w:r>
      <w:r w:rsidR="00D30EDE" w:rsidRPr="00D30EDE">
        <w:rPr>
          <w:rFonts w:ascii="Times New Roman" w:hAnsi="Times New Roman" w:cs="Times New Roman"/>
          <w:b/>
        </w:rPr>
        <w:t>Art</w:t>
      </w:r>
      <w:r w:rsidR="00D30EDE" w:rsidRPr="00D30EDE">
        <w:rPr>
          <w:rFonts w:ascii="Times New Roman" w:hAnsi="Times New Roman" w:cs="Times New Roman"/>
        </w:rPr>
        <w:t xml:space="preserve">.), a Társadalombiztosításról szóló 1997. évi LXXX. törvény (a továbbiakban: </w:t>
      </w:r>
      <w:proofErr w:type="spellStart"/>
      <w:r w:rsidR="00D30EDE" w:rsidRPr="00D30EDE">
        <w:rPr>
          <w:rFonts w:ascii="Times New Roman" w:hAnsi="Times New Roman" w:cs="Times New Roman"/>
          <w:b/>
        </w:rPr>
        <w:t>Tbtv</w:t>
      </w:r>
      <w:proofErr w:type="spellEnd"/>
      <w:r w:rsidR="00D30EDE" w:rsidRPr="00D30EDE">
        <w:rPr>
          <w:rFonts w:ascii="Times New Roman" w:hAnsi="Times New Roman" w:cs="Times New Roman"/>
        </w:rPr>
        <w:t xml:space="preserve">.), a fogyasztóvédelemről szól 1997. évi CLV. törvény (a továbbiakban: </w:t>
      </w:r>
      <w:proofErr w:type="spellStart"/>
      <w:r w:rsidR="00D30EDE" w:rsidRPr="00D30EDE">
        <w:rPr>
          <w:rFonts w:ascii="Times New Roman" w:hAnsi="Times New Roman" w:cs="Times New Roman"/>
          <w:b/>
        </w:rPr>
        <w:t>Fvtv</w:t>
      </w:r>
      <w:proofErr w:type="spellEnd"/>
      <w:r w:rsidR="00D30EDE" w:rsidRPr="00D30EDE">
        <w:rPr>
          <w:rFonts w:ascii="Times New Roman" w:hAnsi="Times New Roman" w:cs="Times New Roman"/>
        </w:rPr>
        <w:t xml:space="preserve">.), </w:t>
      </w:r>
      <w:r w:rsidRPr="00D30EDE">
        <w:rPr>
          <w:rFonts w:ascii="Times New Roman" w:hAnsi="Times New Roman" w:cs="Times New Roman"/>
        </w:rPr>
        <w:t xml:space="preserve"> továbbá a Nemzeti Adatvédelmi és Információszabadság Hatóság (a </w:t>
      </w:r>
      <w:proofErr w:type="spellStart"/>
      <w:r w:rsidRPr="00D30EDE">
        <w:rPr>
          <w:rFonts w:ascii="Times New Roman" w:hAnsi="Times New Roman" w:cs="Times New Roman"/>
        </w:rPr>
        <w:t>továbbiakban:</w:t>
      </w:r>
      <w:r w:rsidRPr="00D30EDE">
        <w:rPr>
          <w:rFonts w:ascii="Times New Roman" w:hAnsi="Times New Roman" w:cs="Times New Roman"/>
          <w:b/>
          <w:bCs/>
        </w:rPr>
        <w:t>„NAIH</w:t>
      </w:r>
      <w:proofErr w:type="spellEnd"/>
      <w:r w:rsidRPr="00D30EDE">
        <w:rPr>
          <w:rFonts w:ascii="Times New Roman" w:hAnsi="Times New Roman" w:cs="Times New Roman"/>
          <w:b/>
          <w:bCs/>
        </w:rPr>
        <w:t>”</w:t>
      </w:r>
      <w:r w:rsidRPr="00D30EDE">
        <w:rPr>
          <w:rFonts w:ascii="Times New Roman" w:hAnsi="Times New Roman" w:cs="Times New Roman"/>
        </w:rPr>
        <w:t>) ajánlásai</w:t>
      </w:r>
      <w:r w:rsidR="00355EBC" w:rsidRPr="00D30EDE">
        <w:rPr>
          <w:rFonts w:ascii="Times New Roman" w:hAnsi="Times New Roman" w:cs="Times New Roman"/>
        </w:rPr>
        <w:t>t</w:t>
      </w:r>
      <w:r w:rsidRPr="00D30EDE">
        <w:rPr>
          <w:rFonts w:ascii="Times New Roman" w:hAnsi="Times New Roman" w:cs="Times New Roman"/>
        </w:rPr>
        <w:t xml:space="preserve"> és az általa kialakított adatvédelmi gyakorlat</w:t>
      </w:r>
      <w:r w:rsidR="00355EBC" w:rsidRPr="00D30EDE">
        <w:rPr>
          <w:rFonts w:ascii="Times New Roman" w:hAnsi="Times New Roman" w:cs="Times New Roman"/>
        </w:rPr>
        <w:t>ot is.</w:t>
      </w:r>
    </w:p>
    <w:p w14:paraId="7954CDA1" w14:textId="77777777" w:rsidR="00393111" w:rsidRPr="00C873E3" w:rsidRDefault="00393111" w:rsidP="00C873E3">
      <w:pPr>
        <w:spacing w:after="0"/>
        <w:jc w:val="both"/>
        <w:rPr>
          <w:rFonts w:ascii="Times New Roman" w:hAnsi="Times New Roman" w:cs="Times New Roman"/>
        </w:rPr>
      </w:pPr>
    </w:p>
    <w:p w14:paraId="45618084" w14:textId="77777777" w:rsidR="00355EBC" w:rsidRPr="007606AE" w:rsidRDefault="00355EBC" w:rsidP="00C873E3">
      <w:pPr>
        <w:pStyle w:val="Listaszerbekezds"/>
        <w:numPr>
          <w:ilvl w:val="1"/>
          <w:numId w:val="1"/>
        </w:numPr>
        <w:spacing w:after="0"/>
        <w:jc w:val="both"/>
        <w:rPr>
          <w:rFonts w:ascii="Times New Roman" w:hAnsi="Times New Roman" w:cs="Times New Roman"/>
          <w:b/>
        </w:rPr>
      </w:pPr>
      <w:r w:rsidRPr="007606AE">
        <w:rPr>
          <w:rFonts w:ascii="Times New Roman" w:hAnsi="Times New Roman" w:cs="Times New Roman"/>
          <w:b/>
        </w:rPr>
        <w:t>Hatály</w:t>
      </w:r>
    </w:p>
    <w:p w14:paraId="488C1880" w14:textId="77777777" w:rsidR="00355EBC" w:rsidRPr="00C873E3" w:rsidRDefault="00355EBC" w:rsidP="00C873E3">
      <w:pPr>
        <w:pStyle w:val="Listaszerbekezds"/>
        <w:spacing w:after="0"/>
        <w:jc w:val="both"/>
        <w:rPr>
          <w:rFonts w:ascii="Times New Roman" w:hAnsi="Times New Roman" w:cs="Times New Roman"/>
        </w:rPr>
      </w:pPr>
    </w:p>
    <w:p w14:paraId="4194CA74" w14:textId="5B7A1847" w:rsidR="00355EBC" w:rsidRPr="00C873E3" w:rsidRDefault="00355EBC" w:rsidP="00C873E3">
      <w:pPr>
        <w:spacing w:after="0"/>
        <w:jc w:val="both"/>
        <w:rPr>
          <w:rFonts w:ascii="Times New Roman" w:hAnsi="Times New Roman" w:cs="Times New Roman"/>
        </w:rPr>
      </w:pPr>
      <w:r w:rsidRPr="00C873E3">
        <w:rPr>
          <w:rFonts w:ascii="Times New Roman" w:hAnsi="Times New Roman" w:cs="Times New Roman"/>
        </w:rPr>
        <w:t xml:space="preserve">Jelen Adatkezelési Tájékoztató hatálya a </w:t>
      </w:r>
      <w:hyperlink r:id="rId8" w:history="1">
        <w:r w:rsidR="0081169B" w:rsidRPr="005D75F6">
          <w:rPr>
            <w:rStyle w:val="Hiperhivatkozs"/>
            <w:rFonts w:ascii="Times New Roman" w:hAnsi="Times New Roman" w:cs="Times New Roman"/>
          </w:rPr>
          <w:t>www.sv.co.hu</w:t>
        </w:r>
      </w:hyperlink>
      <w:r w:rsidRPr="00C873E3">
        <w:rPr>
          <w:rFonts w:ascii="Times New Roman" w:hAnsi="Times New Roman" w:cs="Times New Roman"/>
        </w:rPr>
        <w:t xml:space="preserve"> címen elérhető </w:t>
      </w:r>
      <w:r w:rsidR="0097223A" w:rsidRPr="00C873E3">
        <w:rPr>
          <w:rFonts w:ascii="Times New Roman" w:hAnsi="Times New Roman" w:cs="Times New Roman"/>
        </w:rPr>
        <w:t>Honlap</w:t>
      </w:r>
      <w:r w:rsidRPr="00C873E3">
        <w:rPr>
          <w:rFonts w:ascii="Times New Roman" w:hAnsi="Times New Roman" w:cs="Times New Roman"/>
        </w:rPr>
        <w:t xml:space="preserve">hoz (a továbbiakban röviden: </w:t>
      </w:r>
      <w:r w:rsidR="0097223A" w:rsidRPr="00C873E3">
        <w:rPr>
          <w:rFonts w:ascii="Times New Roman" w:hAnsi="Times New Roman" w:cs="Times New Roman"/>
        </w:rPr>
        <w:t>Honlap</w:t>
      </w:r>
      <w:r w:rsidRPr="00C873E3">
        <w:rPr>
          <w:rFonts w:ascii="Times New Roman" w:hAnsi="Times New Roman" w:cs="Times New Roman"/>
        </w:rPr>
        <w:t>) és a Társaság kereskedelmi tevékenységéhez kapcsolódó adatkezelésekre terjed ki.</w:t>
      </w:r>
    </w:p>
    <w:p w14:paraId="0427A9D3" w14:textId="77777777" w:rsidR="00355EBC" w:rsidRPr="00C873E3" w:rsidRDefault="00355EBC" w:rsidP="00C873E3">
      <w:pPr>
        <w:spacing w:after="0"/>
        <w:jc w:val="both"/>
        <w:rPr>
          <w:rFonts w:ascii="Times New Roman" w:hAnsi="Times New Roman" w:cs="Times New Roman"/>
        </w:rPr>
      </w:pPr>
      <w:r w:rsidRPr="00C873E3">
        <w:rPr>
          <w:rFonts w:ascii="Times New Roman" w:hAnsi="Times New Roman" w:cs="Times New Roman"/>
        </w:rPr>
        <w:t xml:space="preserve">Ellenkező tájékoztatás hiányában a Tájékoztató hatálya nem terjed ki olyan weboldalak, szolgáltatók szolgáltatásaira és adatkezeléseire, melyekre a </w:t>
      </w:r>
      <w:r w:rsidR="0097223A" w:rsidRPr="00C873E3">
        <w:rPr>
          <w:rFonts w:ascii="Times New Roman" w:hAnsi="Times New Roman" w:cs="Times New Roman"/>
        </w:rPr>
        <w:t>Honlap</w:t>
      </w:r>
      <w:r w:rsidRPr="00C873E3">
        <w:rPr>
          <w:rFonts w:ascii="Times New Roman" w:hAnsi="Times New Roman" w:cs="Times New Roman"/>
        </w:rPr>
        <w:t xml:space="preserve">okon található hivatkozás vezet. A Tájékoztató hatálya nem terjed ki azon személyek (szervezetek, cégek) adatkezeléseire, amelyek tájékoztatásából, hírleveléből, reklámleveléből az </w:t>
      </w:r>
      <w:r w:rsidR="00291CC7" w:rsidRPr="00C873E3">
        <w:rPr>
          <w:rFonts w:ascii="Times New Roman" w:hAnsi="Times New Roman" w:cs="Times New Roman"/>
        </w:rPr>
        <w:t>Érintett</w:t>
      </w:r>
      <w:r w:rsidRPr="00C873E3">
        <w:rPr>
          <w:rFonts w:ascii="Times New Roman" w:hAnsi="Times New Roman" w:cs="Times New Roman"/>
        </w:rPr>
        <w:t xml:space="preserve"> a </w:t>
      </w:r>
      <w:r w:rsidR="0097223A" w:rsidRPr="00C873E3">
        <w:rPr>
          <w:rFonts w:ascii="Times New Roman" w:hAnsi="Times New Roman" w:cs="Times New Roman"/>
        </w:rPr>
        <w:t>Honlap</w:t>
      </w:r>
      <w:r w:rsidRPr="00C873E3">
        <w:rPr>
          <w:rFonts w:ascii="Times New Roman" w:hAnsi="Times New Roman" w:cs="Times New Roman"/>
        </w:rPr>
        <w:t>ról értesült.</w:t>
      </w:r>
    </w:p>
    <w:p w14:paraId="00AAA36D" w14:textId="77777777" w:rsidR="00E80C66" w:rsidRPr="00C873E3" w:rsidRDefault="00E80C66" w:rsidP="00C873E3">
      <w:pPr>
        <w:spacing w:after="0"/>
        <w:jc w:val="both"/>
        <w:rPr>
          <w:rFonts w:ascii="Times New Roman" w:hAnsi="Times New Roman" w:cs="Times New Roman"/>
        </w:rPr>
      </w:pPr>
    </w:p>
    <w:p w14:paraId="2D4C40AD" w14:textId="77777777" w:rsidR="00E80C66" w:rsidRPr="00C873E3" w:rsidRDefault="00E80C66"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A Tájékoztató módosítása</w:t>
      </w:r>
    </w:p>
    <w:p w14:paraId="6159E98A" w14:textId="77777777" w:rsidR="00E80C66" w:rsidRPr="00C873E3" w:rsidRDefault="00E80C66" w:rsidP="00C873E3">
      <w:pPr>
        <w:pStyle w:val="Listaszerbekezds"/>
        <w:numPr>
          <w:ilvl w:val="2"/>
          <w:numId w:val="1"/>
        </w:numPr>
        <w:spacing w:after="0"/>
        <w:jc w:val="both"/>
        <w:rPr>
          <w:rFonts w:ascii="Times New Roman" w:hAnsi="Times New Roman" w:cs="Times New Roman"/>
        </w:rPr>
      </w:pPr>
      <w:r w:rsidRPr="00C873E3">
        <w:rPr>
          <w:rFonts w:ascii="Times New Roman" w:hAnsi="Times New Roman" w:cs="Times New Roman"/>
        </w:rPr>
        <w:t>A Társaság fenntartja a jogot a Tájékoztató egyoldalú döntésével történő módosítására.</w:t>
      </w:r>
    </w:p>
    <w:p w14:paraId="51613D6B" w14:textId="77777777" w:rsidR="00E80C66" w:rsidRPr="00C873E3" w:rsidRDefault="00E80C66" w:rsidP="00C873E3">
      <w:pPr>
        <w:pStyle w:val="Listaszerbekezds"/>
        <w:numPr>
          <w:ilvl w:val="2"/>
          <w:numId w:val="1"/>
        </w:numPr>
        <w:spacing w:after="0"/>
        <w:jc w:val="both"/>
        <w:rPr>
          <w:rFonts w:ascii="Times New Roman" w:hAnsi="Times New Roman" w:cs="Times New Roman"/>
        </w:rPr>
      </w:pPr>
      <w:r w:rsidRPr="00C873E3">
        <w:rPr>
          <w:rFonts w:ascii="Times New Roman" w:hAnsi="Times New Roman" w:cs="Times New Roman"/>
        </w:rPr>
        <w:t xml:space="preserve">Az </w:t>
      </w:r>
      <w:r w:rsidR="00291CC7" w:rsidRPr="00C873E3">
        <w:rPr>
          <w:rFonts w:ascii="Times New Roman" w:hAnsi="Times New Roman" w:cs="Times New Roman"/>
        </w:rPr>
        <w:t>Érintett</w:t>
      </w:r>
      <w:r w:rsidRPr="00C873E3">
        <w:rPr>
          <w:rFonts w:ascii="Times New Roman" w:hAnsi="Times New Roman" w:cs="Times New Roman"/>
        </w:rPr>
        <w:t xml:space="preserve"> a </w:t>
      </w:r>
      <w:r w:rsidR="0097223A" w:rsidRPr="00C873E3">
        <w:rPr>
          <w:rFonts w:ascii="Times New Roman" w:hAnsi="Times New Roman" w:cs="Times New Roman"/>
        </w:rPr>
        <w:t>Honlap</w:t>
      </w:r>
      <w:r w:rsidRPr="00C873E3">
        <w:rPr>
          <w:rFonts w:ascii="Times New Roman" w:hAnsi="Times New Roman" w:cs="Times New Roman"/>
        </w:rPr>
        <w:t xml:space="preserve">ra történő belépéssel elfogadja a Tájékoztató mindenkor hatályos rendelkezéseit, az </w:t>
      </w:r>
      <w:r w:rsidR="00291CC7" w:rsidRPr="00C873E3">
        <w:rPr>
          <w:rFonts w:ascii="Times New Roman" w:hAnsi="Times New Roman" w:cs="Times New Roman"/>
        </w:rPr>
        <w:t>Érintett</w:t>
      </w:r>
      <w:r w:rsidRPr="00C873E3">
        <w:rPr>
          <w:rFonts w:ascii="Times New Roman" w:hAnsi="Times New Roman" w:cs="Times New Roman"/>
        </w:rPr>
        <w:t xml:space="preserve"> további beleegyezése a Tájékoztató eltérő rendelkezése hiányában nem szükséges.</w:t>
      </w:r>
    </w:p>
    <w:p w14:paraId="1A7E11C8" w14:textId="77777777" w:rsidR="00E80C66" w:rsidRPr="00C873E3" w:rsidRDefault="00E80C66" w:rsidP="00C873E3">
      <w:pPr>
        <w:pStyle w:val="Listaszerbekezds"/>
        <w:spacing w:after="0"/>
        <w:jc w:val="both"/>
        <w:rPr>
          <w:rFonts w:ascii="Times New Roman" w:hAnsi="Times New Roman" w:cs="Times New Roman"/>
        </w:rPr>
      </w:pPr>
    </w:p>
    <w:p w14:paraId="717CEC50" w14:textId="77777777" w:rsidR="00E80C66" w:rsidRPr="007606AE" w:rsidRDefault="00E80C66"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 xml:space="preserve">Fogalom meghatározások </w:t>
      </w:r>
    </w:p>
    <w:p w14:paraId="60829DEA" w14:textId="77777777" w:rsidR="00D22773" w:rsidRPr="00C873E3" w:rsidRDefault="00D22773" w:rsidP="00C873E3">
      <w:pPr>
        <w:spacing w:after="0"/>
        <w:jc w:val="both"/>
        <w:rPr>
          <w:rFonts w:ascii="Times New Roman" w:hAnsi="Times New Roman" w:cs="Times New Roman"/>
        </w:rPr>
      </w:pPr>
    </w:p>
    <w:p w14:paraId="0DF106BB" w14:textId="77777777" w:rsidR="00D22773" w:rsidRPr="00C873E3" w:rsidRDefault="00D22773" w:rsidP="00C873E3">
      <w:pPr>
        <w:spacing w:after="0"/>
        <w:jc w:val="both"/>
        <w:rPr>
          <w:rFonts w:ascii="Times New Roman" w:hAnsi="Times New Roman" w:cs="Times New Roman"/>
        </w:rPr>
      </w:pPr>
      <w:r w:rsidRPr="00C873E3">
        <w:rPr>
          <w:rFonts w:ascii="Times New Roman" w:hAnsi="Times New Roman" w:cs="Times New Roman"/>
        </w:rPr>
        <w:t>Az Adatvédelmi Tájékoztatóban megjelenő fogalmak az alábbi jelentéssel bírnak:</w:t>
      </w:r>
    </w:p>
    <w:p w14:paraId="729BFCE9" w14:textId="77777777" w:rsidR="00E80C66" w:rsidRPr="00C873E3" w:rsidRDefault="00E80C66" w:rsidP="00C873E3">
      <w:pPr>
        <w:spacing w:after="0"/>
        <w:jc w:val="both"/>
        <w:rPr>
          <w:rFonts w:ascii="Times New Roman" w:hAnsi="Times New Roman" w:cs="Times New Roman"/>
        </w:rPr>
      </w:pPr>
    </w:p>
    <w:p w14:paraId="654273B3" w14:textId="77777777" w:rsidR="00D22773" w:rsidRPr="00C873E3" w:rsidRDefault="00D2277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Személyes adat vagy adat</w:t>
      </w:r>
      <w:r w:rsidRPr="00C873E3">
        <w:rPr>
          <w:rFonts w:ascii="Times New Roman" w:hAnsi="Times New Roman" w:cs="Times New Roman"/>
        </w:rPr>
        <w:t>: azonosított vagy azonosítható természetes személyre (</w:t>
      </w:r>
      <w:r w:rsidR="00291CC7" w:rsidRPr="00C873E3">
        <w:rPr>
          <w:rFonts w:ascii="Times New Roman" w:hAnsi="Times New Roman" w:cs="Times New Roman"/>
        </w:rPr>
        <w:t>Érintett</w:t>
      </w:r>
      <w:r w:rsidRPr="00C873E3">
        <w:rPr>
          <w:rFonts w:ascii="Times New Roman" w:hAnsi="Times New Roman" w:cs="Times New Roman"/>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15D7A03" w14:textId="77777777" w:rsidR="00BA6C2A" w:rsidRPr="00C873E3" w:rsidRDefault="00BA6C2A" w:rsidP="00C873E3">
      <w:pPr>
        <w:pStyle w:val="Listaszerbekezds"/>
        <w:spacing w:after="0"/>
        <w:jc w:val="both"/>
        <w:rPr>
          <w:rFonts w:ascii="Times New Roman" w:hAnsi="Times New Roman" w:cs="Times New Roman"/>
        </w:rPr>
      </w:pPr>
    </w:p>
    <w:p w14:paraId="3A1E92B7" w14:textId="77777777" w:rsidR="00D22773" w:rsidRPr="00C873E3" w:rsidRDefault="00D2277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Adatkezelés</w:t>
      </w:r>
      <w:r w:rsidRPr="00C873E3">
        <w:rPr>
          <w:rFonts w:ascii="Times New Roman" w:hAnsi="Times New Roman" w:cs="Times New Roman"/>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41EF5737" w14:textId="77777777" w:rsidR="00BA6C2A" w:rsidRPr="00C873E3" w:rsidRDefault="00BA6C2A" w:rsidP="00C873E3">
      <w:pPr>
        <w:pStyle w:val="Listaszerbekezds"/>
        <w:spacing w:after="0"/>
        <w:jc w:val="both"/>
        <w:rPr>
          <w:rFonts w:ascii="Times New Roman" w:hAnsi="Times New Roman" w:cs="Times New Roman"/>
        </w:rPr>
      </w:pPr>
    </w:p>
    <w:p w14:paraId="15F19F91" w14:textId="77777777" w:rsidR="00D22773" w:rsidRPr="00C873E3" w:rsidRDefault="00D22773" w:rsidP="00C873E3">
      <w:pPr>
        <w:pStyle w:val="Listaszerbekezds"/>
        <w:spacing w:after="0"/>
        <w:jc w:val="both"/>
        <w:rPr>
          <w:rFonts w:ascii="Times New Roman" w:hAnsi="Times New Roman" w:cs="Times New Roman"/>
        </w:rPr>
      </w:pPr>
    </w:p>
    <w:p w14:paraId="71833532" w14:textId="77777777" w:rsidR="00D22773" w:rsidRPr="00C873E3" w:rsidRDefault="00D2277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Adatkezelő</w:t>
      </w:r>
      <w:r w:rsidRPr="00C873E3">
        <w:rPr>
          <w:rFonts w:ascii="Times New Roman" w:hAnsi="Times New Roman" w:cs="Times New Roman"/>
        </w:rPr>
        <w:t>: az a természetes vagy jogi személy, közhatalmi szerve, ügynökség vagy bármely egyéb szerv, amely a személyes adatok kezelésének céljait és eszközeit önállóan vagy másokkal együtt meghatározza.</w:t>
      </w:r>
    </w:p>
    <w:p w14:paraId="519CAFDB" w14:textId="77777777" w:rsidR="00BA6C2A" w:rsidRPr="00C873E3" w:rsidRDefault="00BA6C2A" w:rsidP="00C873E3">
      <w:pPr>
        <w:pStyle w:val="Listaszerbekezds"/>
        <w:spacing w:after="0"/>
        <w:jc w:val="both"/>
        <w:rPr>
          <w:rFonts w:ascii="Times New Roman" w:hAnsi="Times New Roman" w:cs="Times New Roman"/>
        </w:rPr>
      </w:pPr>
    </w:p>
    <w:p w14:paraId="03134598" w14:textId="77777777" w:rsidR="00D22773" w:rsidRPr="00C873E3" w:rsidRDefault="00BA6C2A"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Adatfeldolgozó</w:t>
      </w:r>
      <w:r w:rsidRPr="00C873E3">
        <w:rPr>
          <w:rFonts w:ascii="Times New Roman" w:hAnsi="Times New Roman" w:cs="Times New Roman"/>
        </w:rPr>
        <w:t>: az a természetes vagy jogi személy, közhatalmi szerv, ügynökség vagy szolgáltató, aki az Adatkezelő nevében személyes adatokat kezel.</w:t>
      </w:r>
    </w:p>
    <w:p w14:paraId="15619450" w14:textId="77777777" w:rsidR="00BA6C2A" w:rsidRPr="00C873E3" w:rsidRDefault="00BA6C2A" w:rsidP="00C873E3">
      <w:pPr>
        <w:pStyle w:val="Listaszerbekezds"/>
        <w:jc w:val="both"/>
        <w:rPr>
          <w:rFonts w:ascii="Times New Roman" w:hAnsi="Times New Roman" w:cs="Times New Roman"/>
        </w:rPr>
      </w:pPr>
    </w:p>
    <w:p w14:paraId="5B838E77" w14:textId="77777777" w:rsidR="00BA6C2A" w:rsidRPr="00C873E3" w:rsidRDefault="00291CC7"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Érintett</w:t>
      </w:r>
      <w:r w:rsidR="00BA6C2A" w:rsidRPr="00C873E3">
        <w:rPr>
          <w:rFonts w:ascii="Times New Roman" w:hAnsi="Times New Roman" w:cs="Times New Roman"/>
        </w:rPr>
        <w:t>: az a természetes személy, aki személyes adatát bocsátja vagy akinek személyes adatát bocsátják a Társaság rendelkezésére.</w:t>
      </w:r>
    </w:p>
    <w:p w14:paraId="60FD4E0F" w14:textId="77777777" w:rsidR="00BA6C2A" w:rsidRPr="00C873E3" w:rsidRDefault="00BA6C2A" w:rsidP="00C873E3">
      <w:pPr>
        <w:pStyle w:val="Listaszerbekezds"/>
        <w:jc w:val="both"/>
        <w:rPr>
          <w:rFonts w:ascii="Times New Roman" w:hAnsi="Times New Roman" w:cs="Times New Roman"/>
        </w:rPr>
      </w:pPr>
    </w:p>
    <w:p w14:paraId="70A885B0" w14:textId="77777777" w:rsidR="00186DA2" w:rsidRPr="00C873E3" w:rsidRDefault="00BA6C2A"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Külső szolgáltató</w:t>
      </w:r>
      <w:r w:rsidRPr="00C873E3">
        <w:rPr>
          <w:rFonts w:ascii="Times New Roman" w:hAnsi="Times New Roman" w:cs="Times New Roman"/>
        </w:rPr>
        <w:t xml:space="preserve">: az Adatkezelő vagy a </w:t>
      </w:r>
      <w:r w:rsidR="0097223A" w:rsidRPr="00C873E3">
        <w:rPr>
          <w:rFonts w:ascii="Times New Roman" w:hAnsi="Times New Roman" w:cs="Times New Roman"/>
        </w:rPr>
        <w:t>Honlap</w:t>
      </w:r>
      <w:r w:rsidRPr="00C873E3">
        <w:rPr>
          <w:rFonts w:ascii="Times New Roman" w:hAnsi="Times New Roman" w:cs="Times New Roman"/>
        </w:rPr>
        <w:t xml:space="preserve"> üzemeltetője által, az egyes szolgáltatások biztosításához kapcsolódóan – akár közvetlenül vagy közvetetten – igénybe vett harmadik fél szolgáltató partnerek, amelyek számára a szolgáltatásaik biztosítása érdekében személyes adatok</w:t>
      </w:r>
      <w:r w:rsidR="00186DA2" w:rsidRPr="00C873E3">
        <w:rPr>
          <w:rFonts w:ascii="Times New Roman" w:hAnsi="Times New Roman" w:cs="Times New Roman"/>
        </w:rPr>
        <w:t xml:space="preserve"> továbbításra kerülnek vagy kerülhetnek, illetve akik a Társaság részére személyes adatokat továbbítanak. Külső szolgáltatónak minősülnek továbbá azon szolgáltatók is, amelyek nem állnak sem a Társasággal, sem a szolgáltatások üzemeltetőivel együttműködésben, azonban az által, hogy hozzáférnek </w:t>
      </w:r>
      <w:r w:rsidR="0097223A" w:rsidRPr="00C873E3">
        <w:rPr>
          <w:rFonts w:ascii="Times New Roman" w:hAnsi="Times New Roman" w:cs="Times New Roman"/>
        </w:rPr>
        <w:t>Honlap</w:t>
      </w:r>
      <w:r w:rsidR="00186DA2" w:rsidRPr="00C873E3">
        <w:rPr>
          <w:rFonts w:ascii="Times New Roman" w:hAnsi="Times New Roman" w:cs="Times New Roman"/>
        </w:rPr>
        <w:t xml:space="preserve">hoz, az </w:t>
      </w:r>
      <w:r w:rsidR="00291CC7" w:rsidRPr="00C873E3">
        <w:rPr>
          <w:rFonts w:ascii="Times New Roman" w:hAnsi="Times New Roman" w:cs="Times New Roman"/>
        </w:rPr>
        <w:t>Érintett</w:t>
      </w:r>
      <w:r w:rsidR="00186DA2" w:rsidRPr="00C873E3">
        <w:rPr>
          <w:rFonts w:ascii="Times New Roman" w:hAnsi="Times New Roman" w:cs="Times New Roman"/>
        </w:rPr>
        <w:t xml:space="preserve">ekről adatokat gyűjtenek, amelyek akár önállóan, akár más adatokkal összekapcsolva alkalmasak lehetnek az </w:t>
      </w:r>
      <w:r w:rsidR="00291CC7" w:rsidRPr="00C873E3">
        <w:rPr>
          <w:rFonts w:ascii="Times New Roman" w:hAnsi="Times New Roman" w:cs="Times New Roman"/>
        </w:rPr>
        <w:t>Érintett</w:t>
      </w:r>
      <w:r w:rsidR="00186DA2" w:rsidRPr="00C873E3">
        <w:rPr>
          <w:rFonts w:ascii="Times New Roman" w:hAnsi="Times New Roman" w:cs="Times New Roman"/>
        </w:rPr>
        <w:t xml:space="preserve"> azonosítására. A tárhelyszolgáltatás biztosítása során a Társaság külső szolgáltatónak tekinti az </w:t>
      </w:r>
      <w:r w:rsidR="00291CC7" w:rsidRPr="00C873E3">
        <w:rPr>
          <w:rFonts w:ascii="Times New Roman" w:hAnsi="Times New Roman" w:cs="Times New Roman"/>
        </w:rPr>
        <w:t>Érintett</w:t>
      </w:r>
      <w:r w:rsidR="00186DA2" w:rsidRPr="00C873E3">
        <w:rPr>
          <w:rFonts w:ascii="Times New Roman" w:hAnsi="Times New Roman" w:cs="Times New Roman"/>
        </w:rPr>
        <w:t>et is az általa használt tárhelyen folytatott adatkezelési tevékenység szempontjából.</w:t>
      </w:r>
    </w:p>
    <w:p w14:paraId="0C1DB4E4" w14:textId="77777777" w:rsidR="00186DA2" w:rsidRPr="00C873E3" w:rsidRDefault="00186DA2" w:rsidP="00C873E3">
      <w:pPr>
        <w:pStyle w:val="Listaszerbekezds"/>
        <w:jc w:val="both"/>
        <w:rPr>
          <w:rFonts w:ascii="Times New Roman" w:hAnsi="Times New Roman" w:cs="Times New Roman"/>
        </w:rPr>
      </w:pPr>
    </w:p>
    <w:p w14:paraId="6AB13D5B" w14:textId="77777777" w:rsidR="00BA6C2A" w:rsidRPr="00C873E3" w:rsidRDefault="00186DA2"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b/>
        </w:rPr>
        <w:t>Tájékoztató</w:t>
      </w:r>
      <w:r w:rsidRPr="00C873E3">
        <w:rPr>
          <w:rFonts w:ascii="Times New Roman" w:hAnsi="Times New Roman" w:cs="Times New Roman"/>
        </w:rPr>
        <w:t xml:space="preserve">: a Társaság jelen adatkezelési tájékoztatója. </w:t>
      </w:r>
    </w:p>
    <w:p w14:paraId="2C8BC48B" w14:textId="77777777" w:rsidR="00186DA2" w:rsidRPr="00C873E3" w:rsidRDefault="00186DA2" w:rsidP="00C873E3">
      <w:pPr>
        <w:pStyle w:val="Listaszerbekezds"/>
        <w:jc w:val="both"/>
        <w:rPr>
          <w:rFonts w:ascii="Times New Roman" w:hAnsi="Times New Roman" w:cs="Times New Roman"/>
        </w:rPr>
      </w:pPr>
    </w:p>
    <w:p w14:paraId="08FFE556" w14:textId="77777777" w:rsidR="00186DA2" w:rsidRPr="007606AE" w:rsidRDefault="00186DA2"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 xml:space="preserve">Az </w:t>
      </w:r>
      <w:r w:rsidR="00FF29BF" w:rsidRPr="007606AE">
        <w:rPr>
          <w:rFonts w:ascii="Times New Roman" w:hAnsi="Times New Roman" w:cs="Times New Roman"/>
          <w:b/>
        </w:rPr>
        <w:t>A</w:t>
      </w:r>
      <w:r w:rsidRPr="007606AE">
        <w:rPr>
          <w:rFonts w:ascii="Times New Roman" w:hAnsi="Times New Roman" w:cs="Times New Roman"/>
          <w:b/>
        </w:rPr>
        <w:t>datkezelő személye és tevékenysége</w:t>
      </w:r>
    </w:p>
    <w:p w14:paraId="5C0DC9BD" w14:textId="77777777" w:rsidR="00186DA2" w:rsidRPr="00C873E3" w:rsidRDefault="00186DA2" w:rsidP="00C873E3">
      <w:pPr>
        <w:spacing w:after="0"/>
        <w:jc w:val="both"/>
        <w:rPr>
          <w:rFonts w:ascii="Times New Roman" w:hAnsi="Times New Roman" w:cs="Times New Roman"/>
        </w:rPr>
      </w:pPr>
    </w:p>
    <w:p w14:paraId="73C0F2A8" w14:textId="77777777" w:rsidR="008A32E6" w:rsidRPr="008A32E6" w:rsidRDefault="008A32E6" w:rsidP="008A32E6">
      <w:pPr>
        <w:spacing w:after="0"/>
        <w:jc w:val="both"/>
        <w:rPr>
          <w:rFonts w:ascii="Times New Roman" w:hAnsi="Times New Roman" w:cs="Times New Roman"/>
          <w:b/>
        </w:rPr>
      </w:pPr>
      <w:r w:rsidRPr="008A32E6">
        <w:rPr>
          <w:rFonts w:ascii="Times New Roman" w:hAnsi="Times New Roman" w:cs="Times New Roman"/>
        </w:rPr>
        <w:t xml:space="preserve">Név: S+V </w:t>
      </w:r>
      <w:proofErr w:type="spellStart"/>
      <w:r w:rsidRPr="008A32E6">
        <w:rPr>
          <w:rFonts w:ascii="Times New Roman" w:hAnsi="Times New Roman" w:cs="Times New Roman"/>
        </w:rPr>
        <w:t>Engineering</w:t>
      </w:r>
      <w:proofErr w:type="spellEnd"/>
      <w:r w:rsidRPr="008A32E6">
        <w:rPr>
          <w:rFonts w:ascii="Times New Roman" w:hAnsi="Times New Roman" w:cs="Times New Roman"/>
        </w:rPr>
        <w:t xml:space="preserve"> Kereskedelmi és Szolgáltató Korlátolt Felelősségű Társaság </w:t>
      </w:r>
    </w:p>
    <w:p w14:paraId="4C2A0939" w14:textId="77777777" w:rsidR="008A32E6" w:rsidRPr="008A32E6" w:rsidRDefault="008A32E6" w:rsidP="008A32E6">
      <w:pPr>
        <w:spacing w:after="0"/>
        <w:jc w:val="both"/>
        <w:rPr>
          <w:rFonts w:ascii="Times New Roman" w:hAnsi="Times New Roman" w:cs="Times New Roman"/>
        </w:rPr>
      </w:pPr>
      <w:r w:rsidRPr="008A32E6">
        <w:rPr>
          <w:rFonts w:ascii="Times New Roman" w:hAnsi="Times New Roman" w:cs="Times New Roman"/>
        </w:rPr>
        <w:t>Székhely: 2142 Nagytarcsa, 085/138/A/6.</w:t>
      </w:r>
    </w:p>
    <w:p w14:paraId="03B0A2A8" w14:textId="77777777" w:rsidR="008A32E6" w:rsidRPr="008A32E6" w:rsidRDefault="008A32E6" w:rsidP="008A32E6">
      <w:pPr>
        <w:spacing w:after="0"/>
        <w:jc w:val="both"/>
        <w:rPr>
          <w:rFonts w:ascii="Times New Roman" w:hAnsi="Times New Roman" w:cs="Times New Roman"/>
        </w:rPr>
      </w:pPr>
      <w:r w:rsidRPr="008A32E6">
        <w:rPr>
          <w:rFonts w:ascii="Times New Roman" w:hAnsi="Times New Roman" w:cs="Times New Roman"/>
        </w:rPr>
        <w:t>Cégjegyzékszám: 13-09-190022</w:t>
      </w:r>
    </w:p>
    <w:p w14:paraId="2A5CBD6E" w14:textId="77777777" w:rsidR="008A32E6" w:rsidRPr="008A32E6" w:rsidRDefault="008A32E6" w:rsidP="008A32E6">
      <w:pPr>
        <w:spacing w:after="0"/>
        <w:jc w:val="both"/>
        <w:rPr>
          <w:rFonts w:ascii="Times New Roman" w:hAnsi="Times New Roman" w:cs="Times New Roman"/>
        </w:rPr>
      </w:pPr>
      <w:r w:rsidRPr="008A32E6">
        <w:rPr>
          <w:rFonts w:ascii="Times New Roman" w:hAnsi="Times New Roman" w:cs="Times New Roman"/>
        </w:rPr>
        <w:t>Telefon: +36 202030015</w:t>
      </w:r>
    </w:p>
    <w:p w14:paraId="42DBF9DB" w14:textId="77777777" w:rsidR="008A32E6" w:rsidRPr="008A32E6" w:rsidRDefault="008A32E6" w:rsidP="008A32E6">
      <w:pPr>
        <w:spacing w:after="0"/>
        <w:jc w:val="both"/>
        <w:rPr>
          <w:rFonts w:ascii="Times New Roman" w:hAnsi="Times New Roman" w:cs="Times New Roman"/>
        </w:rPr>
      </w:pPr>
      <w:r w:rsidRPr="008A32E6">
        <w:rPr>
          <w:rFonts w:ascii="Times New Roman" w:hAnsi="Times New Roman" w:cs="Times New Roman"/>
        </w:rPr>
        <w:t>E-mail: labor@sv.co.hu</w:t>
      </w:r>
    </w:p>
    <w:p w14:paraId="393F0D20" w14:textId="77777777" w:rsidR="000F2A83" w:rsidRPr="00C873E3" w:rsidRDefault="000F2A83" w:rsidP="00C873E3">
      <w:pPr>
        <w:spacing w:after="0"/>
        <w:jc w:val="both"/>
        <w:rPr>
          <w:rFonts w:ascii="Times New Roman" w:hAnsi="Times New Roman" w:cs="Times New Roman"/>
        </w:rPr>
      </w:pPr>
      <w:r w:rsidRPr="00C873E3">
        <w:rPr>
          <w:rFonts w:ascii="Times New Roman" w:hAnsi="Times New Roman" w:cs="Times New Roman"/>
        </w:rPr>
        <w:t>Az Adatkezelő Magyarországon bejegyzett gazdasági társaság.</w:t>
      </w:r>
    </w:p>
    <w:p w14:paraId="42E76834" w14:textId="77777777" w:rsidR="000F2A83" w:rsidRPr="00C873E3" w:rsidRDefault="000F2A83" w:rsidP="00C873E3">
      <w:pPr>
        <w:spacing w:after="0"/>
        <w:jc w:val="both"/>
        <w:rPr>
          <w:rFonts w:ascii="Times New Roman" w:hAnsi="Times New Roman" w:cs="Times New Roman"/>
        </w:rPr>
      </w:pPr>
    </w:p>
    <w:p w14:paraId="42957C17" w14:textId="77816E34" w:rsidR="000F2A83" w:rsidRPr="00C873E3" w:rsidRDefault="000F2A83" w:rsidP="00C873E3">
      <w:pPr>
        <w:spacing w:after="0"/>
        <w:jc w:val="both"/>
        <w:rPr>
          <w:rFonts w:ascii="Times New Roman" w:hAnsi="Times New Roman" w:cs="Times New Roman"/>
        </w:rPr>
      </w:pPr>
      <w:r w:rsidRPr="00C873E3">
        <w:rPr>
          <w:rFonts w:ascii="Times New Roman" w:hAnsi="Times New Roman" w:cs="Times New Roman"/>
        </w:rPr>
        <w:t xml:space="preserve">Az Adatkezelő üzemelteti a </w:t>
      </w:r>
      <w:r w:rsidR="0097223A" w:rsidRPr="00C873E3">
        <w:rPr>
          <w:rFonts w:ascii="Times New Roman" w:hAnsi="Times New Roman" w:cs="Times New Roman"/>
        </w:rPr>
        <w:t>Honlap</w:t>
      </w:r>
      <w:r w:rsidRPr="00C873E3">
        <w:rPr>
          <w:rFonts w:ascii="Times New Roman" w:hAnsi="Times New Roman" w:cs="Times New Roman"/>
        </w:rPr>
        <w:t>ot, amely a</w:t>
      </w:r>
      <w:r w:rsidR="008A32E6">
        <w:rPr>
          <w:rFonts w:ascii="Times New Roman" w:hAnsi="Times New Roman" w:cs="Times New Roman"/>
        </w:rPr>
        <w:t xml:space="preserve">z S+V </w:t>
      </w:r>
      <w:proofErr w:type="spellStart"/>
      <w:r w:rsidR="008A32E6">
        <w:rPr>
          <w:rFonts w:ascii="Times New Roman" w:hAnsi="Times New Roman" w:cs="Times New Roman"/>
        </w:rPr>
        <w:t>Engineering</w:t>
      </w:r>
      <w:proofErr w:type="spellEnd"/>
      <w:r w:rsidR="008A32E6">
        <w:rPr>
          <w:rFonts w:ascii="Times New Roman" w:hAnsi="Times New Roman" w:cs="Times New Roman"/>
        </w:rPr>
        <w:t xml:space="preserve"> Kft. szolgáltatásainak bemutatása</w:t>
      </w:r>
      <w:r w:rsidRPr="00C873E3">
        <w:rPr>
          <w:rFonts w:ascii="Times New Roman" w:hAnsi="Times New Roman" w:cs="Times New Roman"/>
        </w:rPr>
        <w:t xml:space="preserve"> céljából jött létr</w:t>
      </w:r>
      <w:r w:rsidR="008A32E6">
        <w:rPr>
          <w:rFonts w:ascii="Times New Roman" w:hAnsi="Times New Roman" w:cs="Times New Roman"/>
        </w:rPr>
        <w:t>e.</w:t>
      </w:r>
    </w:p>
    <w:p w14:paraId="7BC65917" w14:textId="77777777" w:rsidR="000F2A83" w:rsidRPr="00C873E3" w:rsidRDefault="000F2A83" w:rsidP="00C873E3">
      <w:pPr>
        <w:spacing w:after="0"/>
        <w:jc w:val="both"/>
        <w:rPr>
          <w:rFonts w:ascii="Times New Roman" w:hAnsi="Times New Roman" w:cs="Times New Roman"/>
        </w:rPr>
      </w:pPr>
    </w:p>
    <w:p w14:paraId="0354C64A" w14:textId="77777777" w:rsidR="000F2A83" w:rsidRPr="007606AE" w:rsidRDefault="000F2A83"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adatkezelés alapvető elvei</w:t>
      </w:r>
    </w:p>
    <w:p w14:paraId="6647ACF8" w14:textId="77777777" w:rsidR="000F2A83" w:rsidRPr="00C873E3" w:rsidRDefault="000F2A83" w:rsidP="00C873E3">
      <w:pPr>
        <w:spacing w:after="0"/>
        <w:jc w:val="both"/>
        <w:rPr>
          <w:rFonts w:ascii="Times New Roman" w:hAnsi="Times New Roman" w:cs="Times New Roman"/>
        </w:rPr>
      </w:pPr>
    </w:p>
    <w:p w14:paraId="66C386C0" w14:textId="77777777" w:rsidR="000F2A83" w:rsidRPr="00C873E3" w:rsidRDefault="000F2A8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Jogszerűség, tisztességesség</w:t>
      </w:r>
    </w:p>
    <w:p w14:paraId="761570BA" w14:textId="77777777" w:rsidR="000F2A83" w:rsidRPr="00C873E3" w:rsidRDefault="000F2A83" w:rsidP="00C873E3">
      <w:pPr>
        <w:spacing w:after="0"/>
        <w:jc w:val="both"/>
        <w:rPr>
          <w:rFonts w:ascii="Times New Roman" w:hAnsi="Times New Roman" w:cs="Times New Roman"/>
        </w:rPr>
      </w:pPr>
      <w:r w:rsidRPr="00C873E3">
        <w:rPr>
          <w:rFonts w:ascii="Times New Roman" w:hAnsi="Times New Roman" w:cs="Times New Roman"/>
        </w:rPr>
        <w:t xml:space="preserve">Az adatok kezelését jogszerűen és tisztességesen valamint az </w:t>
      </w:r>
      <w:r w:rsidR="00291CC7" w:rsidRPr="00C873E3">
        <w:rPr>
          <w:rFonts w:ascii="Times New Roman" w:hAnsi="Times New Roman" w:cs="Times New Roman"/>
        </w:rPr>
        <w:t>Érintett</w:t>
      </w:r>
      <w:r w:rsidRPr="00C873E3">
        <w:rPr>
          <w:rFonts w:ascii="Times New Roman" w:hAnsi="Times New Roman" w:cs="Times New Roman"/>
        </w:rPr>
        <w:t xml:space="preserve"> számára átlátható módon kell végezni. A Társaság csak jogszabályban meghatározott vagy az </w:t>
      </w:r>
      <w:r w:rsidR="00291CC7" w:rsidRPr="00C873E3">
        <w:rPr>
          <w:rFonts w:ascii="Times New Roman" w:hAnsi="Times New Roman" w:cs="Times New Roman"/>
        </w:rPr>
        <w:t>Érintett</w:t>
      </w:r>
      <w:r w:rsidRPr="00C873E3">
        <w:rPr>
          <w:rFonts w:ascii="Times New Roman" w:hAnsi="Times New Roman" w:cs="Times New Roman"/>
        </w:rPr>
        <w:t>ek vagy az azok munkáltatói/megbízói/megrendelői által megadott adatokat kezeli, az alábbiakban meghatározott célokból. A kezelt Személyes adatok köre arányban áll az adatkezelés céljával, azon nem terjeszkedhet túl.</w:t>
      </w:r>
    </w:p>
    <w:p w14:paraId="2F928EE0" w14:textId="77777777" w:rsidR="000F2A83" w:rsidRPr="00C873E3" w:rsidRDefault="000F2A83" w:rsidP="00C873E3">
      <w:pPr>
        <w:spacing w:after="0"/>
        <w:jc w:val="both"/>
        <w:rPr>
          <w:rFonts w:ascii="Times New Roman" w:hAnsi="Times New Roman" w:cs="Times New Roman"/>
        </w:rPr>
      </w:pPr>
    </w:p>
    <w:p w14:paraId="247FF23B" w14:textId="77777777" w:rsidR="000F2A83" w:rsidRPr="00C873E3" w:rsidRDefault="000F2A8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Pontosság</w:t>
      </w:r>
    </w:p>
    <w:p w14:paraId="5B7C8684" w14:textId="77777777" w:rsidR="000F2A83" w:rsidRPr="00C873E3" w:rsidRDefault="000F2A83" w:rsidP="00D30EDE">
      <w:pPr>
        <w:spacing w:after="0"/>
        <w:ind w:left="709"/>
        <w:jc w:val="both"/>
        <w:rPr>
          <w:rFonts w:ascii="Times New Roman" w:hAnsi="Times New Roman" w:cs="Times New Roman"/>
        </w:rPr>
      </w:pPr>
      <w:r w:rsidRPr="00C873E3">
        <w:rPr>
          <w:rFonts w:ascii="Times New Roman" w:hAnsi="Times New Roman" w:cs="Times New Roman"/>
        </w:rPr>
        <w:t>Az adatoknak az adatkezelés céljából szükségesnek és relevánsnak kell, hogy legyenek, továbbá pontosnak és szükség esetén naprakésznek kell lenniük.</w:t>
      </w:r>
    </w:p>
    <w:p w14:paraId="534161ED" w14:textId="77777777" w:rsidR="000F2A83" w:rsidRPr="00C873E3" w:rsidRDefault="000F2A83" w:rsidP="00C873E3">
      <w:pPr>
        <w:spacing w:after="0"/>
        <w:jc w:val="both"/>
        <w:rPr>
          <w:rFonts w:ascii="Times New Roman" w:hAnsi="Times New Roman" w:cs="Times New Roman"/>
        </w:rPr>
      </w:pPr>
    </w:p>
    <w:p w14:paraId="0E569120" w14:textId="77777777" w:rsidR="000F2A83" w:rsidRPr="00C873E3" w:rsidRDefault="000F2A8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Célhoz kötöttség</w:t>
      </w:r>
    </w:p>
    <w:p w14:paraId="2A0A2BCD" w14:textId="77777777" w:rsidR="000F2A83" w:rsidRDefault="000F2A83" w:rsidP="00C873E3">
      <w:pPr>
        <w:pStyle w:val="Listaszerbekezds"/>
        <w:spacing w:after="0"/>
        <w:jc w:val="both"/>
        <w:rPr>
          <w:rFonts w:ascii="Times New Roman" w:hAnsi="Times New Roman" w:cs="Times New Roman"/>
        </w:rPr>
      </w:pPr>
      <w:r w:rsidRPr="00C873E3">
        <w:rPr>
          <w:rFonts w:ascii="Times New Roman" w:hAnsi="Times New Roman" w:cs="Times New Roman"/>
        </w:rPr>
        <w:t xml:space="preserve">Minden olyan esetben, ha a személyes adatokat a Társaság az eredeti adatfelvétel céljától eltérő célra kívánja felhasználni, erről az </w:t>
      </w:r>
      <w:r w:rsidR="00291CC7" w:rsidRPr="00C873E3">
        <w:rPr>
          <w:rFonts w:ascii="Times New Roman" w:hAnsi="Times New Roman" w:cs="Times New Roman"/>
        </w:rPr>
        <w:t>Érintett</w:t>
      </w:r>
      <w:r w:rsidRPr="00C873E3">
        <w:rPr>
          <w:rFonts w:ascii="Times New Roman" w:hAnsi="Times New Roman" w:cs="Times New Roman"/>
        </w:rPr>
        <w:t>et tájékoztatja és ehhez előzetes, kifejezett hozzájárulását</w:t>
      </w:r>
      <w:r w:rsidR="008A3D66" w:rsidRPr="00C873E3">
        <w:rPr>
          <w:rFonts w:ascii="Times New Roman" w:hAnsi="Times New Roman" w:cs="Times New Roman"/>
        </w:rPr>
        <w:t xml:space="preserve"> megszerzi, illetőleg lehetőséget biztosít számára, hogy a felhasználást megtiltsa.</w:t>
      </w:r>
    </w:p>
    <w:p w14:paraId="633F33A2" w14:textId="77777777" w:rsidR="00D30EDE" w:rsidRPr="00C873E3" w:rsidRDefault="00D30EDE" w:rsidP="00C873E3">
      <w:pPr>
        <w:pStyle w:val="Listaszerbekezds"/>
        <w:spacing w:after="0"/>
        <w:jc w:val="both"/>
        <w:rPr>
          <w:rFonts w:ascii="Times New Roman" w:hAnsi="Times New Roman" w:cs="Times New Roman"/>
        </w:rPr>
      </w:pPr>
    </w:p>
    <w:p w14:paraId="0AACB7BB" w14:textId="77777777" w:rsidR="008A3D66" w:rsidRPr="00C873E3" w:rsidRDefault="008A3D66"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Megfelelőség</w:t>
      </w:r>
    </w:p>
    <w:p w14:paraId="1F11274D" w14:textId="77777777" w:rsidR="008A3D66" w:rsidRDefault="008A3D66" w:rsidP="00C873E3">
      <w:pPr>
        <w:pStyle w:val="Listaszerbekezds"/>
        <w:spacing w:after="0"/>
        <w:jc w:val="both"/>
        <w:rPr>
          <w:rFonts w:ascii="Times New Roman" w:hAnsi="Times New Roman" w:cs="Times New Roman"/>
        </w:rPr>
      </w:pPr>
      <w:r w:rsidRPr="00C873E3">
        <w:rPr>
          <w:rFonts w:ascii="Times New Roman" w:hAnsi="Times New Roman" w:cs="Times New Roman"/>
        </w:rPr>
        <w:t>A Társaság a részére megadott személyes adatokat nem ellenőrzi. A megadott személyes adatok megfelelőségéért kizárólag az azt megadó személy felel.</w:t>
      </w:r>
    </w:p>
    <w:p w14:paraId="701D6872" w14:textId="77777777" w:rsidR="00D30EDE" w:rsidRPr="00C873E3" w:rsidRDefault="00D30EDE" w:rsidP="00C873E3">
      <w:pPr>
        <w:pStyle w:val="Listaszerbekezds"/>
        <w:spacing w:after="0"/>
        <w:jc w:val="both"/>
        <w:rPr>
          <w:rFonts w:ascii="Times New Roman" w:hAnsi="Times New Roman" w:cs="Times New Roman"/>
        </w:rPr>
      </w:pPr>
    </w:p>
    <w:p w14:paraId="333CD573" w14:textId="77777777" w:rsidR="00666072" w:rsidRPr="00C873E3" w:rsidRDefault="00666072"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Korlátozott tárolhatóság</w:t>
      </w:r>
    </w:p>
    <w:p w14:paraId="3FD57651" w14:textId="77777777" w:rsidR="00666072" w:rsidRDefault="00666072" w:rsidP="00C873E3">
      <w:pPr>
        <w:pStyle w:val="Listaszerbekezds"/>
        <w:spacing w:after="0"/>
        <w:jc w:val="both"/>
        <w:rPr>
          <w:rFonts w:ascii="Times New Roman" w:hAnsi="Times New Roman" w:cs="Times New Roman"/>
        </w:rPr>
      </w:pPr>
      <w:r w:rsidRPr="00C873E3">
        <w:rPr>
          <w:rFonts w:ascii="Times New Roman" w:hAnsi="Times New Roman" w:cs="Times New Roman"/>
        </w:rPr>
        <w:t xml:space="preserve">A tárolásnak olyan formában kell történnie, amely az </w:t>
      </w:r>
      <w:r w:rsidR="00291CC7" w:rsidRPr="00C873E3">
        <w:rPr>
          <w:rFonts w:ascii="Times New Roman" w:hAnsi="Times New Roman" w:cs="Times New Roman"/>
        </w:rPr>
        <w:t>Érintett</w:t>
      </w:r>
      <w:r w:rsidRPr="00C873E3">
        <w:rPr>
          <w:rFonts w:ascii="Times New Roman" w:hAnsi="Times New Roman" w:cs="Times New Roman"/>
        </w:rPr>
        <w:t>ek azonosítását csak a személyes adatok kezelése céljainak eléréséhez szükséges ideig teszi lehetővé.</w:t>
      </w:r>
    </w:p>
    <w:p w14:paraId="7B28DD96" w14:textId="77777777" w:rsidR="00D30EDE" w:rsidRPr="00C873E3" w:rsidRDefault="00D30EDE" w:rsidP="00C873E3">
      <w:pPr>
        <w:pStyle w:val="Listaszerbekezds"/>
        <w:spacing w:after="0"/>
        <w:jc w:val="both"/>
        <w:rPr>
          <w:rFonts w:ascii="Times New Roman" w:hAnsi="Times New Roman" w:cs="Times New Roman"/>
        </w:rPr>
      </w:pPr>
    </w:p>
    <w:p w14:paraId="69C9AD5D" w14:textId="77777777" w:rsidR="008A3D66" w:rsidRPr="00C873E3" w:rsidRDefault="00067B83"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 xml:space="preserve">A </w:t>
      </w:r>
      <w:r w:rsidR="008A3D66" w:rsidRPr="00C873E3">
        <w:rPr>
          <w:rFonts w:ascii="Times New Roman" w:hAnsi="Times New Roman" w:cs="Times New Roman"/>
        </w:rPr>
        <w:t>16. életévét be nem töltött személy adatainak védelme</w:t>
      </w:r>
    </w:p>
    <w:p w14:paraId="790CBBF2" w14:textId="77777777" w:rsidR="008A3D66" w:rsidRPr="00C873E3" w:rsidRDefault="008A3D66" w:rsidP="00C873E3">
      <w:pPr>
        <w:pStyle w:val="Listaszerbekezds"/>
        <w:spacing w:after="0"/>
        <w:jc w:val="both"/>
        <w:rPr>
          <w:rFonts w:ascii="Times New Roman" w:hAnsi="Times New Roman" w:cs="Times New Roman"/>
        </w:rPr>
      </w:pPr>
      <w:r w:rsidRPr="00C873E3">
        <w:rPr>
          <w:rFonts w:ascii="Times New Roman" w:hAnsi="Times New Roman" w:cs="Times New Roman"/>
        </w:rPr>
        <w:t xml:space="preserve">A 16. életévét be nem töltött személy </w:t>
      </w:r>
      <w:r w:rsidR="00291CC7" w:rsidRPr="00C873E3">
        <w:rPr>
          <w:rFonts w:ascii="Times New Roman" w:hAnsi="Times New Roman" w:cs="Times New Roman"/>
        </w:rPr>
        <w:t>Érintett</w:t>
      </w:r>
      <w:r w:rsidRPr="00C873E3">
        <w:rPr>
          <w:rFonts w:ascii="Times New Roman" w:hAnsi="Times New Roman" w:cs="Times New Roman"/>
        </w:rPr>
        <w:t xml:space="preserve"> személyes adatai csak a felette szülő felügyeletet gyakorló nagykorú személy hozzájárulása esetén kezelhetők. </w:t>
      </w:r>
      <w:r w:rsidR="00666072" w:rsidRPr="00C873E3">
        <w:rPr>
          <w:rFonts w:ascii="Times New Roman" w:hAnsi="Times New Roman" w:cs="Times New Roman"/>
        </w:rPr>
        <w:t xml:space="preserve">A Társaságnak nem áll módjában a hozzájáruló személy jogosultságát, illetve nyilatkozatának tartalmát ellenőrizni, így az </w:t>
      </w:r>
      <w:r w:rsidR="00291CC7" w:rsidRPr="00C873E3">
        <w:rPr>
          <w:rFonts w:ascii="Times New Roman" w:hAnsi="Times New Roman" w:cs="Times New Roman"/>
        </w:rPr>
        <w:t>Érintett</w:t>
      </w:r>
      <w:r w:rsidR="00666072" w:rsidRPr="00C873E3">
        <w:rPr>
          <w:rFonts w:ascii="Times New Roman" w:hAnsi="Times New Roman" w:cs="Times New Roman"/>
        </w:rPr>
        <w:t xml:space="preserve"> illetve a felette szülői felügyeletet gyakorló személy szavatol azért, hogy a hozzájárulás megfelel a jogszabályoknak. Hozzájáruló nyilatkozat hiányában a Társaság 16. életévét be nem töltött </w:t>
      </w:r>
      <w:r w:rsidR="00291CC7" w:rsidRPr="00C873E3">
        <w:rPr>
          <w:rFonts w:ascii="Times New Roman" w:hAnsi="Times New Roman" w:cs="Times New Roman"/>
        </w:rPr>
        <w:t>Érintett</w:t>
      </w:r>
      <w:r w:rsidR="00666072" w:rsidRPr="00C873E3">
        <w:rPr>
          <w:rFonts w:ascii="Times New Roman" w:hAnsi="Times New Roman" w:cs="Times New Roman"/>
        </w:rPr>
        <w:t>re vonatkozó személyes adatot nem gyűjt, kezel.</w:t>
      </w:r>
    </w:p>
    <w:p w14:paraId="78933A15" w14:textId="77777777" w:rsidR="00067B83" w:rsidRPr="00C873E3" w:rsidRDefault="00067B83" w:rsidP="00C873E3">
      <w:pPr>
        <w:pStyle w:val="Listaszerbekezds"/>
        <w:spacing w:after="0"/>
        <w:jc w:val="both"/>
        <w:rPr>
          <w:rFonts w:ascii="Times New Roman" w:hAnsi="Times New Roman" w:cs="Times New Roman"/>
        </w:rPr>
      </w:pPr>
    </w:p>
    <w:p w14:paraId="43282B8B" w14:textId="77777777" w:rsidR="00067B83" w:rsidRPr="00C873E3" w:rsidRDefault="00067B83" w:rsidP="00C873E3">
      <w:pPr>
        <w:pStyle w:val="Listaszerbekezds"/>
        <w:spacing w:after="0"/>
        <w:jc w:val="both"/>
        <w:rPr>
          <w:rFonts w:ascii="Times New Roman" w:hAnsi="Times New Roman" w:cs="Times New Roman"/>
        </w:rPr>
      </w:pPr>
    </w:p>
    <w:p w14:paraId="771B4D55" w14:textId="77777777" w:rsidR="00666072" w:rsidRPr="00C873E3" w:rsidRDefault="00666072" w:rsidP="00C873E3">
      <w:pPr>
        <w:pStyle w:val="Listaszerbekezds"/>
        <w:spacing w:after="0"/>
        <w:ind w:left="426"/>
        <w:jc w:val="both"/>
        <w:rPr>
          <w:rFonts w:ascii="Times New Roman" w:hAnsi="Times New Roman" w:cs="Times New Roman"/>
        </w:rPr>
      </w:pPr>
      <w:r w:rsidRPr="00C873E3">
        <w:rPr>
          <w:rFonts w:ascii="Times New Roman" w:hAnsi="Times New Roman" w:cs="Times New Roman"/>
        </w:rPr>
        <w:t>4.7. Integritás és bizalmas jelleg</w:t>
      </w:r>
    </w:p>
    <w:p w14:paraId="6D72ADE9" w14:textId="77777777" w:rsidR="00666072" w:rsidRPr="00C873E3" w:rsidRDefault="00067B83" w:rsidP="00C873E3">
      <w:pPr>
        <w:pStyle w:val="Listaszerbekezds"/>
        <w:spacing w:after="0"/>
        <w:jc w:val="both"/>
        <w:rPr>
          <w:rFonts w:ascii="Times New Roman" w:hAnsi="Times New Roman" w:cs="Times New Roman"/>
        </w:rPr>
      </w:pPr>
      <w:r w:rsidRPr="00C873E3">
        <w:rPr>
          <w:rFonts w:ascii="Times New Roman" w:hAnsi="Times New Roman" w:cs="Times New Roman"/>
        </w:rPr>
        <w:t>A személyes adatok kezelését oly módon kell végezni, hogy megfelelő technikai vagy szervezési ismeretek alkalmazásával biztosítva legyen a személyes adatok megfelelő biztonsága, az adatok jogosulatlan vagy jogellenes kezelésével, véletlen elvesztésével, megsemmisítésével vagy károsodásával szembeni védelmet is ideértve.</w:t>
      </w:r>
    </w:p>
    <w:p w14:paraId="6386C38C" w14:textId="77777777" w:rsidR="00067B83" w:rsidRPr="00C873E3" w:rsidRDefault="00067B83" w:rsidP="00C873E3">
      <w:pPr>
        <w:pStyle w:val="Listaszerbekezds"/>
        <w:spacing w:after="0"/>
        <w:jc w:val="both"/>
        <w:rPr>
          <w:rFonts w:ascii="Times New Roman" w:hAnsi="Times New Roman" w:cs="Times New Roman"/>
        </w:rPr>
      </w:pPr>
    </w:p>
    <w:p w14:paraId="4408AE19" w14:textId="77777777" w:rsidR="00067B83" w:rsidRPr="00C873E3" w:rsidRDefault="00067B83" w:rsidP="00C873E3">
      <w:pPr>
        <w:pStyle w:val="Listaszerbekezds"/>
        <w:numPr>
          <w:ilvl w:val="1"/>
          <w:numId w:val="3"/>
        </w:numPr>
        <w:spacing w:after="0"/>
        <w:jc w:val="both"/>
        <w:rPr>
          <w:rFonts w:ascii="Times New Roman" w:hAnsi="Times New Roman" w:cs="Times New Roman"/>
        </w:rPr>
      </w:pPr>
      <w:r w:rsidRPr="00C873E3">
        <w:rPr>
          <w:rFonts w:ascii="Times New Roman" w:hAnsi="Times New Roman" w:cs="Times New Roman"/>
        </w:rPr>
        <w:t>Elszámoltathatóság</w:t>
      </w:r>
    </w:p>
    <w:p w14:paraId="1C0BBF90" w14:textId="77777777" w:rsidR="00067B83" w:rsidRPr="00C873E3" w:rsidRDefault="00067B83" w:rsidP="00C873E3">
      <w:pPr>
        <w:pStyle w:val="Listaszerbekezds"/>
        <w:spacing w:after="0"/>
        <w:jc w:val="both"/>
        <w:rPr>
          <w:rFonts w:ascii="Times New Roman" w:hAnsi="Times New Roman" w:cs="Times New Roman"/>
        </w:rPr>
      </w:pPr>
      <w:r w:rsidRPr="00C873E3">
        <w:rPr>
          <w:rFonts w:ascii="Times New Roman" w:hAnsi="Times New Roman" w:cs="Times New Roman"/>
        </w:rPr>
        <w:t>Az adatkezelő felelős a személyes adatok kezelésére vonatkozó alapelveknek való megfelelésért, továbbá képesnek kell lennie e megfelelés igazolására.</w:t>
      </w:r>
    </w:p>
    <w:p w14:paraId="09C0BFEC" w14:textId="77777777" w:rsidR="00067B83" w:rsidRPr="00C873E3" w:rsidRDefault="00067B83" w:rsidP="00C873E3">
      <w:pPr>
        <w:pStyle w:val="Listaszerbekezds"/>
        <w:spacing w:after="0"/>
        <w:jc w:val="both"/>
        <w:rPr>
          <w:rFonts w:ascii="Times New Roman" w:hAnsi="Times New Roman" w:cs="Times New Roman"/>
        </w:rPr>
      </w:pPr>
    </w:p>
    <w:p w14:paraId="428F7496" w14:textId="77777777" w:rsidR="00067B83" w:rsidRPr="00C873E3" w:rsidRDefault="00067B83" w:rsidP="00C873E3">
      <w:pPr>
        <w:pStyle w:val="Listaszerbekezds"/>
        <w:numPr>
          <w:ilvl w:val="1"/>
          <w:numId w:val="3"/>
        </w:numPr>
        <w:spacing w:after="0"/>
        <w:jc w:val="both"/>
        <w:rPr>
          <w:rFonts w:ascii="Times New Roman" w:hAnsi="Times New Roman" w:cs="Times New Roman"/>
        </w:rPr>
      </w:pPr>
      <w:r w:rsidRPr="00C873E3">
        <w:rPr>
          <w:rFonts w:ascii="Times New Roman" w:hAnsi="Times New Roman" w:cs="Times New Roman"/>
        </w:rPr>
        <w:t xml:space="preserve">A Rendelet alapján a Társaság nem köteles adatvédelmi tisztviselő kijelölésére, a Társaság ugyanis nem minősül közhatalmi szervnek, fő tevékenységei nem foglalnak magukban olyan adatkezelési műveleteket, melyek az </w:t>
      </w:r>
      <w:r w:rsidR="00291CC7" w:rsidRPr="00C873E3">
        <w:rPr>
          <w:rFonts w:ascii="Times New Roman" w:hAnsi="Times New Roman" w:cs="Times New Roman"/>
        </w:rPr>
        <w:t>Érintett</w:t>
      </w:r>
      <w:r w:rsidRPr="00C873E3">
        <w:rPr>
          <w:rFonts w:ascii="Times New Roman" w:hAnsi="Times New Roman" w:cs="Times New Roman"/>
        </w:rPr>
        <w:t>ek rendszeres és szisztematikus, nagymértékű megfigyelését tennék szükségessé, tovább</w:t>
      </w:r>
      <w:r w:rsidR="00515961" w:rsidRPr="00C873E3">
        <w:rPr>
          <w:rFonts w:ascii="Times New Roman" w:hAnsi="Times New Roman" w:cs="Times New Roman"/>
        </w:rPr>
        <w:t>á</w:t>
      </w:r>
      <w:r w:rsidRPr="00C873E3">
        <w:rPr>
          <w:rFonts w:ascii="Times New Roman" w:hAnsi="Times New Roman" w:cs="Times New Roman"/>
        </w:rPr>
        <w:t xml:space="preserve"> </w:t>
      </w:r>
      <w:r w:rsidR="00515961" w:rsidRPr="00C873E3">
        <w:rPr>
          <w:rFonts w:ascii="Times New Roman" w:hAnsi="Times New Roman" w:cs="Times New Roman"/>
        </w:rPr>
        <w:t>a Társaság nem kezel különleges adatot, illetve büntetőjogi felelősség megállapítására vonatkozó határozatokra és bűncselekményre vonatkozó személyes adatot.</w:t>
      </w:r>
    </w:p>
    <w:p w14:paraId="14786CA5" w14:textId="77777777" w:rsidR="00515961" w:rsidRPr="00C873E3" w:rsidRDefault="00515961" w:rsidP="00C873E3">
      <w:pPr>
        <w:spacing w:after="0"/>
        <w:jc w:val="both"/>
        <w:rPr>
          <w:rFonts w:ascii="Times New Roman" w:hAnsi="Times New Roman" w:cs="Times New Roman"/>
        </w:rPr>
      </w:pPr>
    </w:p>
    <w:p w14:paraId="6AECBAB9" w14:textId="77777777" w:rsidR="00515961" w:rsidRPr="007606AE" w:rsidRDefault="00515961"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adatkezelés jogalapja</w:t>
      </w:r>
    </w:p>
    <w:p w14:paraId="158F0DAD" w14:textId="77777777" w:rsidR="007606AE" w:rsidRPr="00C873E3" w:rsidRDefault="007606AE" w:rsidP="007606AE">
      <w:pPr>
        <w:pStyle w:val="Listaszerbekezds"/>
        <w:spacing w:after="0"/>
        <w:jc w:val="both"/>
        <w:rPr>
          <w:rFonts w:ascii="Times New Roman" w:hAnsi="Times New Roman" w:cs="Times New Roman"/>
        </w:rPr>
      </w:pPr>
    </w:p>
    <w:p w14:paraId="16C441AC" w14:textId="77777777" w:rsidR="00515961" w:rsidRPr="00C873E3" w:rsidRDefault="00515961" w:rsidP="00C873E3">
      <w:pPr>
        <w:pStyle w:val="Listaszerbekezds"/>
        <w:numPr>
          <w:ilvl w:val="1"/>
          <w:numId w:val="1"/>
        </w:numPr>
        <w:spacing w:after="0"/>
        <w:jc w:val="both"/>
        <w:rPr>
          <w:rFonts w:ascii="Times New Roman" w:hAnsi="Times New Roman" w:cs="Times New Roman"/>
        </w:rPr>
      </w:pPr>
      <w:r w:rsidRPr="00C873E3">
        <w:rPr>
          <w:rFonts w:ascii="Times New Roman" w:hAnsi="Times New Roman" w:cs="Times New Roman"/>
        </w:rPr>
        <w:t xml:space="preserve">A GDPR 6. cikke megállapítja, hogy az </w:t>
      </w:r>
      <w:r w:rsidR="00291CC7" w:rsidRPr="00C873E3">
        <w:rPr>
          <w:rFonts w:ascii="Times New Roman" w:hAnsi="Times New Roman" w:cs="Times New Roman"/>
        </w:rPr>
        <w:t>Érintett</w:t>
      </w:r>
      <w:r w:rsidRPr="00C873E3">
        <w:rPr>
          <w:rFonts w:ascii="Times New Roman" w:hAnsi="Times New Roman" w:cs="Times New Roman"/>
        </w:rPr>
        <w:t>ek személyes adatai mely esetben kezelhetők:</w:t>
      </w:r>
    </w:p>
    <w:p w14:paraId="02181DB5" w14:textId="77777777" w:rsidR="00515961" w:rsidRPr="00C873E3" w:rsidRDefault="00515961"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 xml:space="preserve">az </w:t>
      </w:r>
      <w:r w:rsidR="00291CC7" w:rsidRPr="00C873E3">
        <w:rPr>
          <w:rFonts w:ascii="Times New Roman" w:hAnsi="Times New Roman" w:cs="Times New Roman"/>
        </w:rPr>
        <w:t>Érintett</w:t>
      </w:r>
      <w:r w:rsidRPr="00C873E3">
        <w:rPr>
          <w:rFonts w:ascii="Times New Roman" w:hAnsi="Times New Roman" w:cs="Times New Roman"/>
        </w:rPr>
        <w:t xml:space="preserve"> hozzájárulását adta személyes adatainak egy vagy több konkrét célból történő kezeléséhez,</w:t>
      </w:r>
    </w:p>
    <w:p w14:paraId="72386166" w14:textId="77777777" w:rsidR="00515961" w:rsidRPr="00C873E3" w:rsidRDefault="00515961"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 xml:space="preserve">az adatkezelés olyan szerződés teljesítéséhez szükséges, amelyben az </w:t>
      </w:r>
      <w:r w:rsidR="00291CC7" w:rsidRPr="00C873E3">
        <w:rPr>
          <w:rFonts w:ascii="Times New Roman" w:hAnsi="Times New Roman" w:cs="Times New Roman"/>
        </w:rPr>
        <w:t>Érintett</w:t>
      </w:r>
      <w:r w:rsidRPr="00C873E3">
        <w:rPr>
          <w:rFonts w:ascii="Times New Roman" w:hAnsi="Times New Roman" w:cs="Times New Roman"/>
        </w:rPr>
        <w:t xml:space="preserve"> az egyik fél vagy az a szerződés megkötését megelőzően az </w:t>
      </w:r>
      <w:r w:rsidR="00291CC7" w:rsidRPr="00C873E3">
        <w:rPr>
          <w:rFonts w:ascii="Times New Roman" w:hAnsi="Times New Roman" w:cs="Times New Roman"/>
        </w:rPr>
        <w:t>Érintett</w:t>
      </w:r>
      <w:r w:rsidRPr="00C873E3">
        <w:rPr>
          <w:rFonts w:ascii="Times New Roman" w:hAnsi="Times New Roman" w:cs="Times New Roman"/>
        </w:rPr>
        <w:t xml:space="preserve"> kérésére történő lépések megtételéhez szükséges,</w:t>
      </w:r>
    </w:p>
    <w:p w14:paraId="77FD6C2E" w14:textId="77777777" w:rsidR="00515961" w:rsidRPr="00C873E3" w:rsidRDefault="00CE2117"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az adatkezelés az adatkezelőre vonatkozó jogi kötelezettség teljesítéséhez szükséges,</w:t>
      </w:r>
    </w:p>
    <w:p w14:paraId="502C27A8" w14:textId="77777777" w:rsidR="00CE2117" w:rsidRPr="00C873E3" w:rsidRDefault="00CE2117"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 xml:space="preserve">az adatkezelés az </w:t>
      </w:r>
      <w:r w:rsidR="00291CC7" w:rsidRPr="00C873E3">
        <w:rPr>
          <w:rFonts w:ascii="Times New Roman" w:hAnsi="Times New Roman" w:cs="Times New Roman"/>
        </w:rPr>
        <w:t>Érintett</w:t>
      </w:r>
      <w:r w:rsidRPr="00C873E3">
        <w:rPr>
          <w:rFonts w:ascii="Times New Roman" w:hAnsi="Times New Roman" w:cs="Times New Roman"/>
        </w:rPr>
        <w:t xml:space="preserve"> vagy egy másik természetes személy létfontosságú érdekeinek védelme miatt szükséges,</w:t>
      </w:r>
    </w:p>
    <w:p w14:paraId="48FA371D" w14:textId="77777777" w:rsidR="00CE2117" w:rsidRPr="00C873E3" w:rsidRDefault="00CE2117"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az adatkezelés közérdekű vagy az adatkezelőre ruházott közhatalmi jogosítvány gyakorlásának keretében végzett feladat végrehajtásához szükséges,</w:t>
      </w:r>
    </w:p>
    <w:p w14:paraId="422140A2" w14:textId="77777777" w:rsidR="00CE2117" w:rsidRPr="00C873E3" w:rsidRDefault="00CE2117" w:rsidP="00C873E3">
      <w:pPr>
        <w:pStyle w:val="Listaszerbekezds"/>
        <w:numPr>
          <w:ilvl w:val="0"/>
          <w:numId w:val="4"/>
        </w:numPr>
        <w:spacing w:after="0"/>
        <w:jc w:val="both"/>
        <w:rPr>
          <w:rFonts w:ascii="Times New Roman" w:hAnsi="Times New Roman" w:cs="Times New Roman"/>
        </w:rPr>
      </w:pPr>
      <w:r w:rsidRPr="00C873E3">
        <w:rPr>
          <w:rFonts w:ascii="Times New Roman" w:hAnsi="Times New Roman" w:cs="Times New Roman"/>
        </w:rPr>
        <w:t xml:space="preserve">az adatkezelés az adatkezelő vagy egy harmadik fél jogos érdekeinek érvényesítéséhez szükséges, kivéve, ha ezen érdekekkel szemben elsőbbséget élveznek az </w:t>
      </w:r>
      <w:r w:rsidR="00291CC7" w:rsidRPr="00C873E3">
        <w:rPr>
          <w:rFonts w:ascii="Times New Roman" w:hAnsi="Times New Roman" w:cs="Times New Roman"/>
        </w:rPr>
        <w:t>Érintett</w:t>
      </w:r>
      <w:r w:rsidRPr="00C873E3">
        <w:rPr>
          <w:rFonts w:ascii="Times New Roman" w:hAnsi="Times New Roman" w:cs="Times New Roman"/>
        </w:rPr>
        <w:t xml:space="preserve"> olyan érdekei vagy alapvető jogai és szabadságai, amelyek személyes adatok védelmét teszik szükségessé, különösen, ha az </w:t>
      </w:r>
      <w:r w:rsidR="00291CC7" w:rsidRPr="00C873E3">
        <w:rPr>
          <w:rFonts w:ascii="Times New Roman" w:hAnsi="Times New Roman" w:cs="Times New Roman"/>
        </w:rPr>
        <w:t>Érintett</w:t>
      </w:r>
      <w:r w:rsidRPr="00C873E3">
        <w:rPr>
          <w:rFonts w:ascii="Times New Roman" w:hAnsi="Times New Roman" w:cs="Times New Roman"/>
        </w:rPr>
        <w:t xml:space="preserve"> gyermek.</w:t>
      </w:r>
    </w:p>
    <w:p w14:paraId="10B94C50" w14:textId="77777777" w:rsidR="00110DF4" w:rsidRPr="00C873E3" w:rsidRDefault="00110DF4" w:rsidP="00C873E3">
      <w:pPr>
        <w:pStyle w:val="Listaszerbekezds"/>
        <w:spacing w:after="0"/>
        <w:ind w:left="1080"/>
        <w:jc w:val="both"/>
        <w:rPr>
          <w:rFonts w:ascii="Times New Roman" w:hAnsi="Times New Roman" w:cs="Times New Roman"/>
        </w:rPr>
      </w:pPr>
    </w:p>
    <w:p w14:paraId="2FB15B27" w14:textId="77777777" w:rsidR="00E26D1F" w:rsidRPr="00C873E3" w:rsidRDefault="00110DF4" w:rsidP="00C873E3">
      <w:pPr>
        <w:spacing w:after="0"/>
        <w:jc w:val="both"/>
        <w:rPr>
          <w:rFonts w:ascii="Times New Roman" w:hAnsi="Times New Roman" w:cs="Times New Roman"/>
        </w:rPr>
      </w:pPr>
      <w:r w:rsidRPr="00C873E3">
        <w:rPr>
          <w:rFonts w:ascii="Times New Roman" w:hAnsi="Times New Roman" w:cs="Times New Roman"/>
        </w:rPr>
        <w:t xml:space="preserve">5.2 </w:t>
      </w:r>
      <w:r w:rsidR="00B56367" w:rsidRPr="00C873E3">
        <w:rPr>
          <w:rFonts w:ascii="Times New Roman" w:hAnsi="Times New Roman" w:cs="Times New Roman"/>
        </w:rPr>
        <w:t xml:space="preserve">Figyelemmel a Társaság tevékenységének jellegére, az adatkezelés jogalapja elsősorban az </w:t>
      </w:r>
      <w:r w:rsidR="00291CC7" w:rsidRPr="00C873E3">
        <w:rPr>
          <w:rFonts w:ascii="Times New Roman" w:hAnsi="Times New Roman" w:cs="Times New Roman"/>
        </w:rPr>
        <w:t>Érintett</w:t>
      </w:r>
      <w:r w:rsidR="00B56367" w:rsidRPr="00C873E3">
        <w:rPr>
          <w:rFonts w:ascii="Times New Roman" w:hAnsi="Times New Roman" w:cs="Times New Roman"/>
        </w:rPr>
        <w:t xml:space="preserve"> önkéntes, megfelelő tájékoztatáson alapuló kifejezett hozzájárulása</w:t>
      </w:r>
      <w:r w:rsidR="005B552D" w:rsidRPr="00C873E3">
        <w:rPr>
          <w:rFonts w:ascii="Times New Roman" w:hAnsi="Times New Roman" w:cs="Times New Roman"/>
        </w:rPr>
        <w:t xml:space="preserve"> (Rendelet 5.1.a.) pont) </w:t>
      </w:r>
      <w:r w:rsidR="00B56367" w:rsidRPr="00C873E3">
        <w:rPr>
          <w:rFonts w:ascii="Times New Roman" w:hAnsi="Times New Roman" w:cs="Times New Roman"/>
        </w:rPr>
        <w:t xml:space="preserve">, a Társaság és az </w:t>
      </w:r>
      <w:r w:rsidR="00291CC7" w:rsidRPr="00C873E3">
        <w:rPr>
          <w:rFonts w:ascii="Times New Roman" w:hAnsi="Times New Roman" w:cs="Times New Roman"/>
        </w:rPr>
        <w:t>Érintett</w:t>
      </w:r>
      <w:r w:rsidR="00B56367" w:rsidRPr="00C873E3">
        <w:rPr>
          <w:rFonts w:ascii="Times New Roman" w:hAnsi="Times New Roman" w:cs="Times New Roman"/>
        </w:rPr>
        <w:t xml:space="preserve"> vagy annak munkáltatója/megbízója/megrendelője közti bármely szerződéses kötelem</w:t>
      </w:r>
      <w:r w:rsidR="00316F1C" w:rsidRPr="00C873E3">
        <w:rPr>
          <w:rFonts w:ascii="Times New Roman" w:hAnsi="Times New Roman" w:cs="Times New Roman"/>
        </w:rPr>
        <w:t xml:space="preserve"> előkészítése során vagy annak</w:t>
      </w:r>
      <w:r w:rsidR="005B552D" w:rsidRPr="00C873E3">
        <w:rPr>
          <w:rFonts w:ascii="Times New Roman" w:hAnsi="Times New Roman" w:cs="Times New Roman"/>
        </w:rPr>
        <w:t xml:space="preserve"> létrejöttét követően</w:t>
      </w:r>
      <w:r w:rsidR="00496EE8" w:rsidRPr="00C873E3">
        <w:rPr>
          <w:rFonts w:ascii="Times New Roman" w:hAnsi="Times New Roman" w:cs="Times New Roman"/>
        </w:rPr>
        <w:t xml:space="preserve"> a Rendelet fenti 5.1.b.) pontja és a Rendelet  5.1.c.) pontja. Az </w:t>
      </w:r>
      <w:r w:rsidR="00291CC7" w:rsidRPr="00C873E3">
        <w:rPr>
          <w:rFonts w:ascii="Times New Roman" w:hAnsi="Times New Roman" w:cs="Times New Roman"/>
        </w:rPr>
        <w:t>Érintett</w:t>
      </w:r>
      <w:r w:rsidR="00496EE8" w:rsidRPr="00C873E3">
        <w:rPr>
          <w:rFonts w:ascii="Times New Roman" w:hAnsi="Times New Roman" w:cs="Times New Roman"/>
        </w:rPr>
        <w:t xml:space="preserve"> önként akár munkáltatója/megbízója/megrendelője részére végzett feladat ellátása során lép kapcsolatba a Társasággal vagy önként regisztrál vagy önként veszi igénybe a Társaság </w:t>
      </w:r>
      <w:r w:rsidR="00496EE8" w:rsidRPr="00C873E3">
        <w:rPr>
          <w:rFonts w:ascii="Times New Roman" w:hAnsi="Times New Roman" w:cs="Times New Roman"/>
        </w:rPr>
        <w:lastRenderedPageBreak/>
        <w:t xml:space="preserve">szolgáltatását. A Társaság az </w:t>
      </w:r>
      <w:r w:rsidR="00291CC7" w:rsidRPr="00C873E3">
        <w:rPr>
          <w:rFonts w:ascii="Times New Roman" w:hAnsi="Times New Roman" w:cs="Times New Roman"/>
        </w:rPr>
        <w:t>Érintett</w:t>
      </w:r>
      <w:r w:rsidR="00496EE8" w:rsidRPr="00C873E3">
        <w:rPr>
          <w:rFonts w:ascii="Times New Roman" w:hAnsi="Times New Roman" w:cs="Times New Roman"/>
        </w:rPr>
        <w:t>ek hozzájárulásának a hiányában csak akkor kezel adatot, ha erre jogszabály egyértelműen felhatalmazza.</w:t>
      </w:r>
    </w:p>
    <w:p w14:paraId="4202A296" w14:textId="77777777" w:rsidR="00110DF4" w:rsidRPr="00C873E3" w:rsidRDefault="00110DF4" w:rsidP="00C873E3">
      <w:pPr>
        <w:spacing w:after="0"/>
        <w:jc w:val="both"/>
        <w:rPr>
          <w:rFonts w:ascii="Times New Roman" w:hAnsi="Times New Roman" w:cs="Times New Roman"/>
        </w:rPr>
      </w:pPr>
    </w:p>
    <w:p w14:paraId="7A242FE7" w14:textId="77777777" w:rsidR="00110DF4" w:rsidRPr="00C873E3" w:rsidRDefault="00110DF4" w:rsidP="00C873E3">
      <w:pPr>
        <w:pStyle w:val="Listaszerbekezds"/>
        <w:numPr>
          <w:ilvl w:val="1"/>
          <w:numId w:val="6"/>
        </w:numPr>
        <w:spacing w:after="0"/>
        <w:jc w:val="both"/>
        <w:rPr>
          <w:rFonts w:ascii="Times New Roman" w:hAnsi="Times New Roman" w:cs="Times New Roman"/>
        </w:rPr>
      </w:pPr>
      <w:r w:rsidRPr="00C873E3">
        <w:rPr>
          <w:rFonts w:ascii="Times New Roman" w:hAnsi="Times New Roman" w:cs="Times New Roman"/>
        </w:rPr>
        <w:t xml:space="preserve">Ha az adatkezelés hozzájáruláson alapul, az adatkezelőnek képesnek kell lennie annak igazolására, hogy az </w:t>
      </w:r>
      <w:r w:rsidR="00291CC7" w:rsidRPr="00C873E3">
        <w:rPr>
          <w:rFonts w:ascii="Times New Roman" w:hAnsi="Times New Roman" w:cs="Times New Roman"/>
        </w:rPr>
        <w:t>Érintett</w:t>
      </w:r>
      <w:r w:rsidRPr="00C873E3">
        <w:rPr>
          <w:rFonts w:ascii="Times New Roman" w:hAnsi="Times New Roman" w:cs="Times New Roman"/>
        </w:rPr>
        <w:t xml:space="preserve"> személyes adatainak kezeléséhez hozzájárult.</w:t>
      </w:r>
    </w:p>
    <w:p w14:paraId="594EA1D5" w14:textId="77777777" w:rsidR="00110DF4" w:rsidRPr="00C873E3" w:rsidRDefault="00110DF4" w:rsidP="00C873E3">
      <w:pPr>
        <w:pStyle w:val="Listaszerbekezds"/>
        <w:numPr>
          <w:ilvl w:val="1"/>
          <w:numId w:val="6"/>
        </w:numPr>
        <w:spacing w:after="0"/>
        <w:jc w:val="both"/>
        <w:rPr>
          <w:rFonts w:ascii="Times New Roman" w:hAnsi="Times New Roman" w:cs="Times New Roman"/>
        </w:rPr>
      </w:pPr>
      <w:r w:rsidRPr="00C873E3">
        <w:rPr>
          <w:rFonts w:ascii="Times New Roman" w:hAnsi="Times New Roman" w:cs="Times New Roman"/>
        </w:rPr>
        <w:t xml:space="preserve">Az </w:t>
      </w:r>
      <w:r w:rsidR="00291CC7" w:rsidRPr="00C873E3">
        <w:rPr>
          <w:rFonts w:ascii="Times New Roman" w:hAnsi="Times New Roman" w:cs="Times New Roman"/>
        </w:rPr>
        <w:t>Érintett</w:t>
      </w:r>
      <w:r w:rsidRPr="00C873E3">
        <w:rPr>
          <w:rFonts w:ascii="Times New Roman" w:hAnsi="Times New Roman" w:cs="Times New Roman"/>
        </w:rPr>
        <w:t xml:space="preserve"> jogosult arra, hogy hozzájárulását bármikor visszavonja mindazon adatkezelés tekintetében, amelynek jogalapja a Rendelet fenti 5.1.a.) pontja. A hozzájárulás visszavonása nem érinti a hozzájáruláson alapuló és a visszavonás előtti valamint a Rendelet 5.1.b.) és/vagy 5.1 c.) és/vagy 5.1.d.) pontja szerinti adatkezelés jogszerűségét.</w:t>
      </w:r>
    </w:p>
    <w:p w14:paraId="38A35E64" w14:textId="77777777" w:rsidR="00110DF4" w:rsidRPr="00C873E3" w:rsidRDefault="00110DF4" w:rsidP="00C873E3">
      <w:pPr>
        <w:pStyle w:val="Listaszerbekezds"/>
        <w:numPr>
          <w:ilvl w:val="1"/>
          <w:numId w:val="6"/>
        </w:numPr>
        <w:spacing w:after="0"/>
        <w:jc w:val="both"/>
        <w:rPr>
          <w:rFonts w:ascii="Times New Roman" w:hAnsi="Times New Roman" w:cs="Times New Roman"/>
        </w:rPr>
      </w:pPr>
      <w:r w:rsidRPr="00C873E3">
        <w:rPr>
          <w:rFonts w:ascii="Times New Roman" w:hAnsi="Times New Roman" w:cs="Times New Roman"/>
        </w:rPr>
        <w:t xml:space="preserve">A Tájékoztatóban meghatározott Adatfeldolgozók részére történő adattovábbítás az </w:t>
      </w:r>
      <w:r w:rsidR="00291CC7" w:rsidRPr="00C873E3">
        <w:rPr>
          <w:rFonts w:ascii="Times New Roman" w:hAnsi="Times New Roman" w:cs="Times New Roman"/>
        </w:rPr>
        <w:t>Érintett</w:t>
      </w:r>
      <w:r w:rsidRPr="00C873E3">
        <w:rPr>
          <w:rFonts w:ascii="Times New Roman" w:hAnsi="Times New Roman" w:cs="Times New Roman"/>
        </w:rPr>
        <w:t xml:space="preserve"> külön hozzájárulása nélkül végezhető. Személyes adatok harmadik személynek vagy hatóság számára történő kiadás – hacsak jogszabály ettől eltérően nem rendelkezik – kizárólag jogerős hatósági határozat alapján vagy az </w:t>
      </w:r>
      <w:r w:rsidR="00291CC7" w:rsidRPr="00C873E3">
        <w:rPr>
          <w:rFonts w:ascii="Times New Roman" w:hAnsi="Times New Roman" w:cs="Times New Roman"/>
        </w:rPr>
        <w:t>Érintett</w:t>
      </w:r>
      <w:r w:rsidRPr="00C873E3">
        <w:rPr>
          <w:rFonts w:ascii="Times New Roman" w:hAnsi="Times New Roman" w:cs="Times New Roman"/>
        </w:rPr>
        <w:t xml:space="preserve"> előzetes, kifejezett hozzájárulása esetén lehetséges.</w:t>
      </w:r>
    </w:p>
    <w:p w14:paraId="6E68FF63" w14:textId="77777777" w:rsidR="00067B83" w:rsidRPr="00C873E3" w:rsidRDefault="000A4ACF" w:rsidP="00C873E3">
      <w:pPr>
        <w:pStyle w:val="Listaszerbekezds"/>
        <w:numPr>
          <w:ilvl w:val="1"/>
          <w:numId w:val="6"/>
        </w:numPr>
        <w:spacing w:after="0"/>
        <w:jc w:val="both"/>
        <w:rPr>
          <w:rFonts w:ascii="Times New Roman" w:hAnsi="Times New Roman" w:cs="Times New Roman"/>
        </w:rPr>
      </w:pPr>
      <w:r w:rsidRPr="00C873E3">
        <w:rPr>
          <w:rFonts w:ascii="Times New Roman" w:hAnsi="Times New Roman" w:cs="Times New Roman"/>
        </w:rPr>
        <w:t xml:space="preserve">Az adatkezelő a </w:t>
      </w:r>
      <w:r w:rsidRPr="00D30EDE">
        <w:rPr>
          <w:rFonts w:ascii="Times New Roman" w:hAnsi="Times New Roman" w:cs="Times New Roman"/>
        </w:rPr>
        <w:t>Felhasználó</w:t>
      </w:r>
      <w:r w:rsidRPr="00C873E3">
        <w:rPr>
          <w:rFonts w:ascii="Times New Roman" w:hAnsi="Times New Roman" w:cs="Times New Roman"/>
        </w:rPr>
        <w:t xml:space="preserve"> által az , egyes </w:t>
      </w:r>
      <w:r w:rsidR="0097223A" w:rsidRPr="00C873E3">
        <w:rPr>
          <w:rFonts w:ascii="Times New Roman" w:hAnsi="Times New Roman" w:cs="Times New Roman"/>
        </w:rPr>
        <w:t>Honlap</w:t>
      </w:r>
      <w:r w:rsidRPr="00C873E3">
        <w:rPr>
          <w:rFonts w:ascii="Times New Roman" w:hAnsi="Times New Roman" w:cs="Times New Roman"/>
        </w:rPr>
        <w:t>okra történő belépéskor a Felhasználó IP címét a szolgáltatás nyújtásához kapcsolódóan az adatkezelő jogos érdekére tekintettel és a szolgáltatás jogszerű biztosítása okán (pl. jogellenes felhasználás</w:t>
      </w:r>
      <w:r w:rsidR="009A517C" w:rsidRPr="00C873E3">
        <w:rPr>
          <w:rFonts w:ascii="Times New Roman" w:hAnsi="Times New Roman" w:cs="Times New Roman"/>
        </w:rPr>
        <w:t xml:space="preserve"> </w:t>
      </w:r>
      <w:r w:rsidRPr="00C873E3">
        <w:rPr>
          <w:rFonts w:ascii="Times New Roman" w:hAnsi="Times New Roman" w:cs="Times New Roman"/>
        </w:rPr>
        <w:t>ill. jogellenes tartalmak kiszűrése érdekében), a Felhasználó külön hozzájárulása nélkül is rögzíti.</w:t>
      </w:r>
      <w:r w:rsidR="009A517C" w:rsidRPr="00C873E3">
        <w:rPr>
          <w:rFonts w:ascii="Times New Roman" w:hAnsi="Times New Roman" w:cs="Times New Roman"/>
        </w:rPr>
        <w:t xml:space="preserve"> </w:t>
      </w:r>
    </w:p>
    <w:p w14:paraId="4D1A69BB" w14:textId="77777777" w:rsidR="009A517C" w:rsidRDefault="009A517C" w:rsidP="00C873E3">
      <w:pPr>
        <w:pStyle w:val="Listaszerbekezds"/>
        <w:numPr>
          <w:ilvl w:val="1"/>
          <w:numId w:val="6"/>
        </w:numPr>
        <w:spacing w:after="0"/>
        <w:jc w:val="both"/>
        <w:rPr>
          <w:rFonts w:ascii="Times New Roman" w:hAnsi="Times New Roman" w:cs="Times New Roman"/>
        </w:rPr>
      </w:pPr>
      <w:r w:rsidRPr="00C873E3">
        <w:rPr>
          <w:rFonts w:ascii="Times New Roman" w:hAnsi="Times New Roman" w:cs="Times New Roman"/>
        </w:rPr>
        <w:t>Bármely Felhasználó e-mail címének valamint a regisztráció során megadott adatainak (pl. felhasználó név, azonosító, jelszó stb.) megadásakor egyben felelősséget vállal azért, hogy a megadott e-mail címről</w:t>
      </w:r>
      <w:r w:rsidR="007109E1" w:rsidRPr="00C873E3">
        <w:rPr>
          <w:rFonts w:ascii="Times New Roman" w:hAnsi="Times New Roman" w:cs="Times New Roman"/>
        </w:rPr>
        <w:t xml:space="preserve"> </w:t>
      </w:r>
      <w:r w:rsidRPr="00C873E3">
        <w:rPr>
          <w:rFonts w:ascii="Times New Roman" w:hAnsi="Times New Roman" w:cs="Times New Roman"/>
        </w:rPr>
        <w:t xml:space="preserve">ill. az általa megadott </w:t>
      </w:r>
      <w:r w:rsidR="007109E1" w:rsidRPr="00C873E3">
        <w:rPr>
          <w:rFonts w:ascii="Times New Roman" w:hAnsi="Times New Roman" w:cs="Times New Roman"/>
        </w:rPr>
        <w:t>adatok felhasználásával kizárólag ő vesz igénybe szolgáltatást. E felelősségvállalásra tekintettel</w:t>
      </w:r>
      <w:r w:rsidRPr="00C873E3">
        <w:rPr>
          <w:rFonts w:ascii="Times New Roman" w:hAnsi="Times New Roman" w:cs="Times New Roman"/>
        </w:rPr>
        <w:t xml:space="preserve"> </w:t>
      </w:r>
      <w:r w:rsidR="007109E1" w:rsidRPr="00C873E3">
        <w:rPr>
          <w:rFonts w:ascii="Times New Roman" w:hAnsi="Times New Roman" w:cs="Times New Roman"/>
        </w:rPr>
        <w:t>egy megadott e-mail címen és/vagy adatokkal történt belépésekkel összefüggő mindennemű felelősség kizárólag azt a Felhasználót terheli, aki az e-mail címet regisztrálta és az adatokat megadta.</w:t>
      </w:r>
    </w:p>
    <w:p w14:paraId="09571303" w14:textId="77777777" w:rsidR="00D30EDE" w:rsidRPr="00C873E3" w:rsidRDefault="00D30EDE" w:rsidP="00D30EDE">
      <w:pPr>
        <w:pStyle w:val="Listaszerbekezds"/>
        <w:spacing w:after="0"/>
        <w:ind w:left="1080"/>
        <w:jc w:val="both"/>
        <w:rPr>
          <w:rFonts w:ascii="Times New Roman" w:hAnsi="Times New Roman" w:cs="Times New Roman"/>
        </w:rPr>
      </w:pPr>
    </w:p>
    <w:p w14:paraId="6C811907" w14:textId="77777777" w:rsidR="008D48A4" w:rsidRPr="007606AE" w:rsidRDefault="008D48A4"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adatkezelés célja</w:t>
      </w:r>
    </w:p>
    <w:p w14:paraId="2FAA1190" w14:textId="77777777" w:rsidR="00D30EDE" w:rsidRPr="00C873E3" w:rsidRDefault="00D30EDE" w:rsidP="00D30EDE">
      <w:pPr>
        <w:pStyle w:val="Listaszerbekezds"/>
        <w:spacing w:after="0"/>
        <w:jc w:val="both"/>
        <w:rPr>
          <w:rFonts w:ascii="Times New Roman" w:hAnsi="Times New Roman" w:cs="Times New Roman"/>
        </w:rPr>
      </w:pPr>
    </w:p>
    <w:p w14:paraId="2A708A12" w14:textId="77777777" w:rsidR="008D48A4" w:rsidRPr="00C873E3" w:rsidRDefault="008D48A4" w:rsidP="00C873E3">
      <w:pPr>
        <w:spacing w:after="0"/>
        <w:jc w:val="both"/>
        <w:rPr>
          <w:rFonts w:ascii="Times New Roman" w:hAnsi="Times New Roman" w:cs="Times New Roman"/>
        </w:rPr>
      </w:pPr>
      <w:r w:rsidRPr="00C873E3">
        <w:rPr>
          <w:rFonts w:ascii="Times New Roman" w:hAnsi="Times New Roman" w:cs="Times New Roman"/>
        </w:rPr>
        <w:t xml:space="preserve">Az adatok kezelését jogszerűen és tisztességesen valamint az </w:t>
      </w:r>
      <w:r w:rsidR="00291CC7" w:rsidRPr="00C873E3">
        <w:rPr>
          <w:rFonts w:ascii="Times New Roman" w:hAnsi="Times New Roman" w:cs="Times New Roman"/>
        </w:rPr>
        <w:t>Érintett</w:t>
      </w:r>
      <w:r w:rsidRPr="00C873E3">
        <w:rPr>
          <w:rFonts w:ascii="Times New Roman" w:hAnsi="Times New Roman" w:cs="Times New Roman"/>
        </w:rPr>
        <w:t xml:space="preserve"> számára átlátható módon kell végezni.</w:t>
      </w:r>
      <w:r w:rsidR="007768E7" w:rsidRPr="00C873E3">
        <w:rPr>
          <w:rFonts w:ascii="Times New Roman" w:hAnsi="Times New Roman" w:cs="Times New Roman"/>
        </w:rPr>
        <w:t xml:space="preserve"> A Társaság törekszik arra, hogy csak olyan személyes adat kezelésére kerüljön sor, amely az adatkezelés céljának megvalósulásához elengedhetetlen, a cél elérésére alkalmas. A személyes adat csak </w:t>
      </w:r>
      <w:r w:rsidR="0054568C" w:rsidRPr="00C873E3">
        <w:rPr>
          <w:rFonts w:ascii="Times New Roman" w:hAnsi="Times New Roman" w:cs="Times New Roman"/>
        </w:rPr>
        <w:t xml:space="preserve">a cél megvalósulásához szükséges mértékben és ideig kezelhető. Az adatkezelés célja elsősorban a </w:t>
      </w:r>
      <w:r w:rsidR="0097223A" w:rsidRPr="00C873E3">
        <w:rPr>
          <w:rFonts w:ascii="Times New Roman" w:hAnsi="Times New Roman" w:cs="Times New Roman"/>
        </w:rPr>
        <w:t>Honlap</w:t>
      </w:r>
      <w:r w:rsidR="0054568C" w:rsidRPr="00C873E3">
        <w:rPr>
          <w:rFonts w:ascii="Times New Roman" w:hAnsi="Times New Roman" w:cs="Times New Roman"/>
        </w:rPr>
        <w:t xml:space="preserve"> üzemeltetése és az adatkezelő szolgáltatásainak nyújtása, kereskedelmi és szerződéses kapcsolatainak létrejötte, teljesítése.</w:t>
      </w:r>
    </w:p>
    <w:p w14:paraId="3A6D9654" w14:textId="77777777" w:rsidR="0054568C" w:rsidRPr="00C873E3" w:rsidRDefault="0054568C" w:rsidP="00C873E3">
      <w:pPr>
        <w:spacing w:after="0"/>
        <w:jc w:val="both"/>
        <w:rPr>
          <w:rFonts w:ascii="Times New Roman" w:hAnsi="Times New Roman" w:cs="Times New Roman"/>
        </w:rPr>
      </w:pPr>
    </w:p>
    <w:p w14:paraId="192CDA6D" w14:textId="77777777" w:rsidR="0054568C" w:rsidRPr="00C873E3" w:rsidRDefault="0054568C" w:rsidP="00C873E3">
      <w:pPr>
        <w:spacing w:after="0"/>
        <w:jc w:val="both"/>
        <w:rPr>
          <w:rFonts w:ascii="Times New Roman" w:hAnsi="Times New Roman" w:cs="Times New Roman"/>
        </w:rPr>
      </w:pPr>
      <w:r w:rsidRPr="00C873E3">
        <w:rPr>
          <w:rFonts w:ascii="Times New Roman" w:hAnsi="Times New Roman" w:cs="Times New Roman"/>
        </w:rPr>
        <w:t>Az adatkezelés célja a fentiek alapján:</w:t>
      </w:r>
    </w:p>
    <w:p w14:paraId="68C44D21" w14:textId="77777777" w:rsidR="008D48A4" w:rsidRPr="00C873E3" w:rsidRDefault="00CB2E9E"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 xml:space="preserve">az </w:t>
      </w:r>
      <w:r w:rsidR="00291CC7" w:rsidRPr="00C873E3">
        <w:rPr>
          <w:rFonts w:ascii="Times New Roman" w:hAnsi="Times New Roman" w:cs="Times New Roman"/>
        </w:rPr>
        <w:t>Érintett</w:t>
      </w:r>
      <w:r w:rsidRPr="00C873E3">
        <w:rPr>
          <w:rFonts w:ascii="Times New Roman" w:hAnsi="Times New Roman" w:cs="Times New Roman"/>
        </w:rPr>
        <w:t xml:space="preserve"> azonosítása, az </w:t>
      </w:r>
      <w:r w:rsidR="00291CC7" w:rsidRPr="00C873E3">
        <w:rPr>
          <w:rFonts w:ascii="Times New Roman" w:hAnsi="Times New Roman" w:cs="Times New Roman"/>
        </w:rPr>
        <w:t>Érintett</w:t>
      </w:r>
      <w:r w:rsidRPr="00C873E3">
        <w:rPr>
          <w:rFonts w:ascii="Times New Roman" w:hAnsi="Times New Roman" w:cs="Times New Roman"/>
        </w:rPr>
        <w:t>el való kapcsolattartás</w:t>
      </w:r>
    </w:p>
    <w:p w14:paraId="4DCFDA68" w14:textId="77777777" w:rsidR="00CB2E9E" w:rsidRPr="00C873E3" w:rsidRDefault="00CB2E9E"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 xml:space="preserve">a </w:t>
      </w:r>
      <w:r w:rsidR="0097223A" w:rsidRPr="00C873E3">
        <w:rPr>
          <w:rFonts w:ascii="Times New Roman" w:hAnsi="Times New Roman" w:cs="Times New Roman"/>
        </w:rPr>
        <w:t>Honlap</w:t>
      </w:r>
      <w:r w:rsidRPr="00C873E3">
        <w:rPr>
          <w:rFonts w:ascii="Times New Roman" w:hAnsi="Times New Roman" w:cs="Times New Roman"/>
        </w:rPr>
        <w:t>on történő vásárlás során létrejött szerződés előkészítése, a szerződéses kötelezettségek adatkezelő általi teljesítése, jogainak érvényesítése,</w:t>
      </w:r>
    </w:p>
    <w:p w14:paraId="39FAA571" w14:textId="77777777" w:rsidR="00CB2E9E" w:rsidRPr="00C873E3" w:rsidRDefault="00CB2E9E"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 xml:space="preserve">az </w:t>
      </w:r>
      <w:r w:rsidR="00291CC7" w:rsidRPr="00C873E3">
        <w:rPr>
          <w:rFonts w:ascii="Times New Roman" w:hAnsi="Times New Roman" w:cs="Times New Roman"/>
        </w:rPr>
        <w:t>Érintett</w:t>
      </w:r>
      <w:r w:rsidRPr="00C873E3">
        <w:rPr>
          <w:rFonts w:ascii="Times New Roman" w:hAnsi="Times New Roman" w:cs="Times New Roman"/>
        </w:rPr>
        <w:t xml:space="preserve"> számára tömör, átlátható, érthető és könnyen hozzáférhető tájékoztatást nyújtson,</w:t>
      </w:r>
    </w:p>
    <w:p w14:paraId="5FA9BBD6" w14:textId="77777777" w:rsidR="00CB2E9E" w:rsidRPr="00C873E3" w:rsidRDefault="00CB2E9E"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 xml:space="preserve">a Társaság és az </w:t>
      </w:r>
      <w:r w:rsidR="00291CC7" w:rsidRPr="00C873E3">
        <w:rPr>
          <w:rFonts w:ascii="Times New Roman" w:hAnsi="Times New Roman" w:cs="Times New Roman"/>
        </w:rPr>
        <w:t>Érintett</w:t>
      </w:r>
      <w:r w:rsidRPr="00C873E3">
        <w:rPr>
          <w:rFonts w:ascii="Times New Roman" w:hAnsi="Times New Roman" w:cs="Times New Roman"/>
        </w:rPr>
        <w:t xml:space="preserve"> közötti, a Társaság </w:t>
      </w:r>
      <w:r w:rsidR="00656E2A" w:rsidRPr="00C873E3">
        <w:rPr>
          <w:rFonts w:ascii="Times New Roman" w:hAnsi="Times New Roman" w:cs="Times New Roman"/>
        </w:rPr>
        <w:t xml:space="preserve">tevékenységi </w:t>
      </w:r>
      <w:r w:rsidR="00990185" w:rsidRPr="00C873E3">
        <w:rPr>
          <w:rFonts w:ascii="Times New Roman" w:hAnsi="Times New Roman" w:cs="Times New Roman"/>
        </w:rPr>
        <w:t>körébe tartozó jogügyletek létrejötte és teljesítése</w:t>
      </w:r>
    </w:p>
    <w:p w14:paraId="0D97EE24" w14:textId="77777777" w:rsidR="00990185" w:rsidRPr="00C873E3" w:rsidRDefault="00990185"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díjfizetéshez kötött szolgáltatás igénybe vétele esetén a díj beszedése, számlázás</w:t>
      </w:r>
    </w:p>
    <w:p w14:paraId="1897960D" w14:textId="77777777" w:rsidR="00990185" w:rsidRPr="00C873E3" w:rsidRDefault="00990185"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az adatkezelőt terhelő kötelezettségek teljesítése, az adatkezelőt megillető jogok gyakorlása</w:t>
      </w:r>
    </w:p>
    <w:p w14:paraId="0A642254" w14:textId="77777777" w:rsidR="00990185" w:rsidRPr="00C873E3" w:rsidRDefault="00990185"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 xml:space="preserve">elemzések, statisztikák készítése, a szolgáltatások fejlesztése – ezen célból az adatkezelő csak </w:t>
      </w:r>
      <w:proofErr w:type="spellStart"/>
      <w:r w:rsidRPr="00C873E3">
        <w:rPr>
          <w:rFonts w:ascii="Times New Roman" w:hAnsi="Times New Roman" w:cs="Times New Roman"/>
        </w:rPr>
        <w:t>anonimizált</w:t>
      </w:r>
      <w:proofErr w:type="spellEnd"/>
      <w:r w:rsidRPr="00C873E3">
        <w:rPr>
          <w:rFonts w:ascii="Times New Roman" w:hAnsi="Times New Roman" w:cs="Times New Roman"/>
        </w:rPr>
        <w:t xml:space="preserve"> adatokat, személyazonosításra alkalmatlan összesítéseket használ fel</w:t>
      </w:r>
    </w:p>
    <w:p w14:paraId="3E85AD6F" w14:textId="77777777" w:rsidR="00990185" w:rsidRPr="00D30EDE" w:rsidRDefault="000E100E" w:rsidP="00C873E3">
      <w:pPr>
        <w:pStyle w:val="Listaszerbekezds"/>
        <w:numPr>
          <w:ilvl w:val="0"/>
          <w:numId w:val="7"/>
        </w:numPr>
        <w:spacing w:after="0"/>
        <w:jc w:val="both"/>
        <w:rPr>
          <w:rFonts w:ascii="Times New Roman" w:hAnsi="Times New Roman" w:cs="Times New Roman"/>
        </w:rPr>
      </w:pPr>
      <w:r w:rsidRPr="00D30EDE">
        <w:rPr>
          <w:rFonts w:ascii="Times New Roman" w:hAnsi="Times New Roman" w:cs="Times New Roman"/>
          <w:color w:val="3D3C36"/>
          <w:shd w:val="clear" w:color="auto" w:fill="FFFFFF"/>
        </w:rPr>
        <w:t>Az Érintett külön hozzájár</w:t>
      </w:r>
      <w:r w:rsidR="00D30EDE" w:rsidRPr="00D30EDE">
        <w:rPr>
          <w:rFonts w:ascii="Times New Roman" w:hAnsi="Times New Roman" w:cs="Times New Roman"/>
          <w:color w:val="3D3C36"/>
          <w:shd w:val="clear" w:color="auto" w:fill="FFFFFF"/>
        </w:rPr>
        <w:t>ulása esetén reklámozás, hírlevél küldés</w:t>
      </w:r>
    </w:p>
    <w:p w14:paraId="295B48A7" w14:textId="77777777" w:rsidR="00990185" w:rsidRPr="00856ABC" w:rsidRDefault="000E100E" w:rsidP="00C873E3">
      <w:pPr>
        <w:pStyle w:val="Listaszerbekezds"/>
        <w:numPr>
          <w:ilvl w:val="0"/>
          <w:numId w:val="7"/>
        </w:numPr>
        <w:spacing w:after="0"/>
        <w:jc w:val="both"/>
        <w:rPr>
          <w:rFonts w:ascii="Times New Roman" w:hAnsi="Times New Roman" w:cs="Times New Roman"/>
        </w:rPr>
      </w:pPr>
      <w:r w:rsidRPr="00D30EDE">
        <w:rPr>
          <w:rFonts w:ascii="Times New Roman" w:hAnsi="Times New Roman" w:cs="Times New Roman"/>
          <w:color w:val="3D3C36"/>
          <w:shd w:val="clear" w:color="auto" w:fill="FFFFFF"/>
        </w:rPr>
        <w:t>Az Érintett jogainak védelme</w:t>
      </w:r>
    </w:p>
    <w:p w14:paraId="69372D93" w14:textId="77777777" w:rsidR="00856ABC" w:rsidRDefault="00856ABC" w:rsidP="00856ABC">
      <w:pPr>
        <w:spacing w:after="0"/>
        <w:jc w:val="both"/>
        <w:rPr>
          <w:rFonts w:ascii="Times New Roman" w:hAnsi="Times New Roman" w:cs="Times New Roman"/>
        </w:rPr>
      </w:pPr>
    </w:p>
    <w:p w14:paraId="480EE0E7" w14:textId="77777777" w:rsidR="00856ABC" w:rsidRDefault="00856ABC" w:rsidP="00856ABC">
      <w:pPr>
        <w:spacing w:after="0"/>
        <w:jc w:val="both"/>
        <w:rPr>
          <w:rFonts w:ascii="Times New Roman" w:hAnsi="Times New Roman" w:cs="Times New Roman"/>
        </w:rPr>
      </w:pPr>
    </w:p>
    <w:p w14:paraId="388A0358" w14:textId="77777777" w:rsidR="00856ABC" w:rsidRPr="00856ABC" w:rsidRDefault="00856ABC" w:rsidP="00856ABC">
      <w:pPr>
        <w:spacing w:after="0"/>
        <w:jc w:val="both"/>
        <w:rPr>
          <w:rFonts w:ascii="Times New Roman" w:hAnsi="Times New Roman" w:cs="Times New Roman"/>
        </w:rPr>
      </w:pPr>
    </w:p>
    <w:p w14:paraId="2DFEF387" w14:textId="77777777" w:rsidR="00990185" w:rsidRPr="00D30EDE" w:rsidRDefault="00990185" w:rsidP="00C873E3">
      <w:pPr>
        <w:spacing w:after="0"/>
        <w:jc w:val="both"/>
        <w:rPr>
          <w:rFonts w:ascii="Times New Roman" w:hAnsi="Times New Roman" w:cs="Times New Roman"/>
        </w:rPr>
      </w:pPr>
    </w:p>
    <w:p w14:paraId="28D1591D" w14:textId="77777777" w:rsidR="00382789" w:rsidRPr="007606AE" w:rsidRDefault="00382789"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lastRenderedPageBreak/>
        <w:t>Az adatok forrása</w:t>
      </w:r>
    </w:p>
    <w:p w14:paraId="02546390" w14:textId="77777777" w:rsidR="00382789" w:rsidRPr="00C873E3" w:rsidRDefault="00382789" w:rsidP="00C873E3">
      <w:pPr>
        <w:spacing w:after="0"/>
        <w:jc w:val="both"/>
        <w:rPr>
          <w:rFonts w:ascii="Times New Roman" w:hAnsi="Times New Roman" w:cs="Times New Roman"/>
        </w:rPr>
      </w:pPr>
    </w:p>
    <w:p w14:paraId="7A7C3D5D" w14:textId="77777777" w:rsidR="00067B83" w:rsidRPr="00C873E3" w:rsidRDefault="00382789" w:rsidP="00C873E3">
      <w:pPr>
        <w:spacing w:after="0"/>
        <w:jc w:val="both"/>
        <w:rPr>
          <w:rFonts w:ascii="Times New Roman" w:hAnsi="Times New Roman" w:cs="Times New Roman"/>
        </w:rPr>
      </w:pPr>
      <w:r w:rsidRPr="00C873E3">
        <w:rPr>
          <w:rFonts w:ascii="Times New Roman" w:hAnsi="Times New Roman" w:cs="Times New Roman"/>
        </w:rPr>
        <w:t xml:space="preserve">A Társaság kizárólag az </w:t>
      </w:r>
      <w:r w:rsidR="00291CC7" w:rsidRPr="00C873E3">
        <w:rPr>
          <w:rFonts w:ascii="Times New Roman" w:hAnsi="Times New Roman" w:cs="Times New Roman"/>
        </w:rPr>
        <w:t>Érintett</w:t>
      </w:r>
      <w:r w:rsidRPr="00C873E3">
        <w:rPr>
          <w:rFonts w:ascii="Times New Roman" w:hAnsi="Times New Roman" w:cs="Times New Roman"/>
        </w:rPr>
        <w:t xml:space="preserve">ek vagy az </w:t>
      </w:r>
      <w:r w:rsidR="00291CC7" w:rsidRPr="00C873E3">
        <w:rPr>
          <w:rFonts w:ascii="Times New Roman" w:hAnsi="Times New Roman" w:cs="Times New Roman"/>
        </w:rPr>
        <w:t>Érintett</w:t>
      </w:r>
      <w:r w:rsidRPr="00C873E3">
        <w:rPr>
          <w:rFonts w:ascii="Times New Roman" w:hAnsi="Times New Roman" w:cs="Times New Roman"/>
        </w:rPr>
        <w:t>ek szolgáltatását (munkáját) igénybe vevő jogalanyok által az ügylet előkészítés</w:t>
      </w:r>
      <w:r w:rsidR="00D30EDE">
        <w:rPr>
          <w:rFonts w:ascii="Times New Roman" w:hAnsi="Times New Roman" w:cs="Times New Roman"/>
        </w:rPr>
        <w:t xml:space="preserve">, </w:t>
      </w:r>
      <w:r w:rsidRPr="00C873E3">
        <w:rPr>
          <w:rFonts w:ascii="Times New Roman" w:hAnsi="Times New Roman" w:cs="Times New Roman"/>
        </w:rPr>
        <w:t xml:space="preserve">a teljesítése érdekében megadott személyes adatokat kezeli, </w:t>
      </w:r>
      <w:r w:rsidRPr="00D30EDE">
        <w:rPr>
          <w:rFonts w:ascii="Times New Roman" w:hAnsi="Times New Roman" w:cs="Times New Roman"/>
        </w:rPr>
        <w:t xml:space="preserve">adatokat más forrásból nem gyűjt. Az adatok megadás az </w:t>
      </w:r>
      <w:r w:rsidR="00291CC7" w:rsidRPr="00D30EDE">
        <w:rPr>
          <w:rFonts w:ascii="Times New Roman" w:hAnsi="Times New Roman" w:cs="Times New Roman"/>
        </w:rPr>
        <w:t>Érintett</w:t>
      </w:r>
      <w:r w:rsidRPr="00D30EDE">
        <w:rPr>
          <w:rFonts w:ascii="Times New Roman" w:hAnsi="Times New Roman" w:cs="Times New Roman"/>
        </w:rPr>
        <w:t xml:space="preserve"> regisztrációja során történik. Az </w:t>
      </w:r>
      <w:r w:rsidR="00291CC7" w:rsidRPr="00D30EDE">
        <w:rPr>
          <w:rFonts w:ascii="Times New Roman" w:hAnsi="Times New Roman" w:cs="Times New Roman"/>
        </w:rPr>
        <w:t>Érintett</w:t>
      </w:r>
      <w:r w:rsidRPr="00D30EDE">
        <w:rPr>
          <w:rFonts w:ascii="Times New Roman" w:hAnsi="Times New Roman" w:cs="Times New Roman"/>
        </w:rPr>
        <w:t xml:space="preserve"> a regisztráció során megadja a nevét, e-mail címét, jelszavát.</w:t>
      </w:r>
    </w:p>
    <w:p w14:paraId="0B4AFF85" w14:textId="77777777" w:rsidR="00382789" w:rsidRPr="00C873E3" w:rsidRDefault="00382789" w:rsidP="00C873E3">
      <w:pPr>
        <w:spacing w:after="0"/>
        <w:jc w:val="both"/>
        <w:rPr>
          <w:rFonts w:ascii="Times New Roman" w:hAnsi="Times New Roman" w:cs="Times New Roman"/>
        </w:rPr>
      </w:pPr>
      <w:r w:rsidRPr="00C873E3">
        <w:rPr>
          <w:rFonts w:ascii="Times New Roman" w:hAnsi="Times New Roman" w:cs="Times New Roman"/>
        </w:rPr>
        <w:t xml:space="preserve">Amennyiben az </w:t>
      </w:r>
      <w:r w:rsidR="00291CC7" w:rsidRPr="00C873E3">
        <w:rPr>
          <w:rFonts w:ascii="Times New Roman" w:hAnsi="Times New Roman" w:cs="Times New Roman"/>
        </w:rPr>
        <w:t>Érintett</w:t>
      </w:r>
      <w:r w:rsidRPr="00C873E3">
        <w:rPr>
          <w:rFonts w:ascii="Times New Roman" w:hAnsi="Times New Roman" w:cs="Times New Roman"/>
        </w:rPr>
        <w:t xml:space="preserve"> az Adatkezelő által szervezett promóción regisztrál és megadja adatait, az adott promóció tájékoztatójában foglaltak szerint hozzájárul személyes adatai kezeléséhez. Ebben az esetben az Adatkezelő kizárólag a promóció során megadott adatokat kezeli.</w:t>
      </w:r>
    </w:p>
    <w:p w14:paraId="5739368E" w14:textId="77777777" w:rsidR="00AD2F41" w:rsidRPr="00C873E3" w:rsidRDefault="00AD2F41" w:rsidP="00C873E3">
      <w:pPr>
        <w:spacing w:after="0"/>
        <w:jc w:val="both"/>
        <w:rPr>
          <w:rFonts w:ascii="Times New Roman" w:hAnsi="Times New Roman" w:cs="Times New Roman"/>
        </w:rPr>
      </w:pPr>
    </w:p>
    <w:p w14:paraId="48EEC9FD" w14:textId="77777777" w:rsidR="00AD2F41" w:rsidRDefault="00AD2F41" w:rsidP="00C873E3">
      <w:pPr>
        <w:pStyle w:val="Listaszerbekezds"/>
        <w:numPr>
          <w:ilvl w:val="0"/>
          <w:numId w:val="1"/>
        </w:numPr>
        <w:spacing w:after="0"/>
        <w:jc w:val="both"/>
        <w:rPr>
          <w:rFonts w:ascii="Times New Roman" w:hAnsi="Times New Roman" w:cs="Times New Roman"/>
        </w:rPr>
      </w:pPr>
      <w:r w:rsidRPr="00C873E3">
        <w:rPr>
          <w:rFonts w:ascii="Times New Roman" w:hAnsi="Times New Roman" w:cs="Times New Roman"/>
        </w:rPr>
        <w:t>A</w:t>
      </w:r>
      <w:r w:rsidR="00D30EDE">
        <w:rPr>
          <w:rFonts w:ascii="Times New Roman" w:hAnsi="Times New Roman" w:cs="Times New Roman"/>
        </w:rPr>
        <w:t>datkezelés tevékenységek:</w:t>
      </w:r>
    </w:p>
    <w:p w14:paraId="0BC7D80A" w14:textId="77777777" w:rsidR="00D30EDE" w:rsidRDefault="00D30EDE" w:rsidP="00D30EDE">
      <w:pPr>
        <w:spacing w:after="0"/>
        <w:jc w:val="both"/>
        <w:rPr>
          <w:rFonts w:ascii="Times New Roman" w:hAnsi="Times New Roman" w:cs="Times New Roman"/>
        </w:rPr>
      </w:pPr>
    </w:p>
    <w:p w14:paraId="54DEFB89" w14:textId="017BBE40" w:rsidR="00090A23" w:rsidRPr="00542653" w:rsidRDefault="00090A23" w:rsidP="00090A23">
      <w:pPr>
        <w:pStyle w:val="Listaszerbekezds"/>
        <w:rPr>
          <w:rFonts w:ascii="Times New Roman" w:hAnsi="Times New Roman" w:cs="Times New Roman"/>
        </w:rPr>
      </w:pPr>
      <w:r>
        <w:rPr>
          <w:rFonts w:ascii="Times New Roman" w:hAnsi="Times New Roman" w:cs="Times New Roman"/>
        </w:rPr>
        <w:t>8</w:t>
      </w:r>
      <w:r w:rsidRPr="00542653">
        <w:rPr>
          <w:rFonts w:ascii="Times New Roman" w:hAnsi="Times New Roman" w:cs="Times New Roman"/>
        </w:rPr>
        <w:t>.1.</w:t>
      </w:r>
      <w:r>
        <w:rPr>
          <w:rFonts w:ascii="Times New Roman" w:hAnsi="Times New Roman" w:cs="Times New Roman"/>
        </w:rPr>
        <w:t>1</w:t>
      </w:r>
    </w:p>
    <w:p w14:paraId="09648AFE"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munkaszerződés</w:t>
      </w:r>
    </w:p>
    <w:p w14:paraId="7134EC0A"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Kezelt adatok köre: név, leánykori név, anyja neve, születési hely idő, lakcím, TAJ szám, adóazonosító jel (Art. 1. számú melléklet, </w:t>
      </w:r>
      <w:proofErr w:type="spellStart"/>
      <w:r w:rsidRPr="00542653">
        <w:rPr>
          <w:rFonts w:ascii="Times New Roman" w:hAnsi="Times New Roman" w:cs="Times New Roman"/>
        </w:rPr>
        <w:t>Tbt</w:t>
      </w:r>
      <w:proofErr w:type="spellEnd"/>
      <w:r w:rsidRPr="00542653">
        <w:rPr>
          <w:rFonts w:ascii="Times New Roman" w:hAnsi="Times New Roman" w:cs="Times New Roman"/>
        </w:rPr>
        <w:t>. 42.§ (1))</w:t>
      </w:r>
    </w:p>
    <w:p w14:paraId="16503D90"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célja: Érintett foglalkoztatása</w:t>
      </w:r>
    </w:p>
    <w:p w14:paraId="1F566F97" w14:textId="77777777" w:rsidR="00090A23" w:rsidRPr="004C619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 jogalapja: </w:t>
      </w:r>
      <w:r>
        <w:rPr>
          <w:rFonts w:ascii="Times New Roman" w:hAnsi="Times New Roman" w:cs="Times New Roman"/>
        </w:rPr>
        <w:t xml:space="preserve">szerződés </w:t>
      </w:r>
      <w:r w:rsidRPr="004C6193">
        <w:rPr>
          <w:rFonts w:ascii="Times New Roman" w:hAnsi="Times New Roman" w:cs="Times New Roman"/>
        </w:rPr>
        <w:t>megkötése</w:t>
      </w:r>
    </w:p>
    <w:p w14:paraId="5203C920" w14:textId="77777777" w:rsidR="00090A23" w:rsidRDefault="00090A23" w:rsidP="00090A23">
      <w:pPr>
        <w:ind w:left="708"/>
        <w:jc w:val="both"/>
        <w:rPr>
          <w:rFonts w:ascii="Times New Roman" w:hAnsi="Times New Roman" w:cs="Times New Roman"/>
        </w:rPr>
      </w:pPr>
      <w:r w:rsidRPr="00542653">
        <w:rPr>
          <w:rFonts w:ascii="Times New Roman" w:hAnsi="Times New Roman" w:cs="Times New Roman"/>
        </w:rPr>
        <w:t xml:space="preserve">Adatkezelés időtartama: a Munkatárs kilépésének naptári éve végétől számított 5 évig tartja nyilván azzal, hogy a munkaügyi-, bér- és társadalombiztosítási nyilvántartásokat leselejtezni tilos. </w:t>
      </w:r>
    </w:p>
    <w:p w14:paraId="76479F39" w14:textId="098ED708" w:rsidR="00090A23" w:rsidRDefault="00090A23" w:rsidP="00090A23">
      <w:pPr>
        <w:pStyle w:val="Listaszerbekezds"/>
        <w:spacing w:after="0"/>
        <w:ind w:left="709"/>
        <w:jc w:val="both"/>
        <w:rPr>
          <w:rFonts w:ascii="Times New Roman" w:hAnsi="Times New Roman" w:cs="Times New Roman"/>
        </w:rPr>
      </w:pPr>
      <w:r>
        <w:rPr>
          <w:rFonts w:ascii="Times New Roman" w:hAnsi="Times New Roman" w:cs="Times New Roman"/>
        </w:rPr>
        <w:t xml:space="preserve">8.1.2 </w:t>
      </w:r>
    </w:p>
    <w:p w14:paraId="34B43C4D"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m</w:t>
      </w:r>
      <w:r>
        <w:rPr>
          <w:rFonts w:ascii="Times New Roman" w:hAnsi="Times New Roman" w:cs="Times New Roman"/>
          <w:b/>
        </w:rPr>
        <w:t>egbízási szerződés megbízóként</w:t>
      </w:r>
    </w:p>
    <w:p w14:paraId="017A33B6"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Kezelt adatok köre: név, leánykori név, anyja neve, születési hely idő, lakcím, TAJ szám, adóazonosító jel (Art. 1. számú melléklet, </w:t>
      </w:r>
      <w:proofErr w:type="spellStart"/>
      <w:r w:rsidRPr="00542653">
        <w:rPr>
          <w:rFonts w:ascii="Times New Roman" w:hAnsi="Times New Roman" w:cs="Times New Roman"/>
        </w:rPr>
        <w:t>Tbt</w:t>
      </w:r>
      <w:proofErr w:type="spellEnd"/>
      <w:r w:rsidRPr="00542653">
        <w:rPr>
          <w:rFonts w:ascii="Times New Roman" w:hAnsi="Times New Roman" w:cs="Times New Roman"/>
        </w:rPr>
        <w:t>. 42.§ (1))</w:t>
      </w:r>
    </w:p>
    <w:p w14:paraId="481E8982"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célja: Érintett foglalkoztatása</w:t>
      </w:r>
    </w:p>
    <w:p w14:paraId="568E2980" w14:textId="77777777" w:rsidR="00090A23" w:rsidRPr="004C619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 jogalapja: </w:t>
      </w:r>
      <w:r>
        <w:rPr>
          <w:rFonts w:ascii="Times New Roman" w:hAnsi="Times New Roman" w:cs="Times New Roman"/>
        </w:rPr>
        <w:t xml:space="preserve">szerződés </w:t>
      </w:r>
      <w:r w:rsidRPr="004C6193">
        <w:rPr>
          <w:rFonts w:ascii="Times New Roman" w:hAnsi="Times New Roman" w:cs="Times New Roman"/>
        </w:rPr>
        <w:t>megkötése</w:t>
      </w:r>
    </w:p>
    <w:p w14:paraId="26DB00AC" w14:textId="77777777" w:rsidR="00090A23" w:rsidRDefault="00090A23" w:rsidP="00090A23">
      <w:pPr>
        <w:ind w:left="708"/>
        <w:jc w:val="both"/>
        <w:rPr>
          <w:rFonts w:ascii="Times New Roman" w:hAnsi="Times New Roman" w:cs="Times New Roman"/>
        </w:rPr>
      </w:pPr>
      <w:r w:rsidRPr="00542653">
        <w:rPr>
          <w:rFonts w:ascii="Times New Roman" w:hAnsi="Times New Roman" w:cs="Times New Roman"/>
        </w:rPr>
        <w:t xml:space="preserve">Adatkezelés időtartama: a </w:t>
      </w:r>
      <w:r>
        <w:rPr>
          <w:rFonts w:ascii="Times New Roman" w:hAnsi="Times New Roman" w:cs="Times New Roman"/>
        </w:rPr>
        <w:t xml:space="preserve">megbízási szerződés megszűnésétől </w:t>
      </w:r>
      <w:r w:rsidRPr="00542653">
        <w:rPr>
          <w:rFonts w:ascii="Times New Roman" w:hAnsi="Times New Roman" w:cs="Times New Roman"/>
        </w:rPr>
        <w:t xml:space="preserve">számított 5 évig tartja nyilván. </w:t>
      </w:r>
    </w:p>
    <w:p w14:paraId="3AB592E9" w14:textId="5D0A0468" w:rsidR="00090A23" w:rsidRDefault="00090A23" w:rsidP="00090A23">
      <w:pPr>
        <w:pStyle w:val="Listaszerbekezds"/>
        <w:spacing w:after="0"/>
        <w:ind w:left="709"/>
        <w:jc w:val="both"/>
        <w:rPr>
          <w:rFonts w:ascii="Times New Roman" w:hAnsi="Times New Roman" w:cs="Times New Roman"/>
        </w:rPr>
      </w:pPr>
      <w:r>
        <w:rPr>
          <w:rFonts w:ascii="Times New Roman" w:hAnsi="Times New Roman" w:cs="Times New Roman"/>
        </w:rPr>
        <w:t xml:space="preserve">8.1.3 </w:t>
      </w:r>
    </w:p>
    <w:p w14:paraId="62D1D8F9"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m</w:t>
      </w:r>
      <w:r>
        <w:rPr>
          <w:rFonts w:ascii="Times New Roman" w:hAnsi="Times New Roman" w:cs="Times New Roman"/>
          <w:b/>
        </w:rPr>
        <w:t>egbízási szerződés megbízottként</w:t>
      </w:r>
    </w:p>
    <w:p w14:paraId="277DAA9D"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Kezelt adatok köre: név, leánykori név, anyja neve, születési hely idő, lakcím, adóazonosító jel </w:t>
      </w:r>
    </w:p>
    <w:p w14:paraId="1B0720EE"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 célja: </w:t>
      </w:r>
      <w:r>
        <w:rPr>
          <w:rFonts w:ascii="Times New Roman" w:hAnsi="Times New Roman" w:cs="Times New Roman"/>
        </w:rPr>
        <w:t>Érintett megbízó részére szolgáltatás nyújtása</w:t>
      </w:r>
    </w:p>
    <w:p w14:paraId="7B870068" w14:textId="77777777" w:rsidR="00090A23" w:rsidRPr="004C619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 jogalapja: </w:t>
      </w:r>
      <w:r>
        <w:rPr>
          <w:rFonts w:ascii="Times New Roman" w:hAnsi="Times New Roman" w:cs="Times New Roman"/>
        </w:rPr>
        <w:t xml:space="preserve">szerződés </w:t>
      </w:r>
      <w:r w:rsidRPr="004C6193">
        <w:rPr>
          <w:rFonts w:ascii="Times New Roman" w:hAnsi="Times New Roman" w:cs="Times New Roman"/>
        </w:rPr>
        <w:t>megkötése</w:t>
      </w:r>
    </w:p>
    <w:p w14:paraId="05278D98" w14:textId="77777777" w:rsidR="00090A23" w:rsidRPr="00542653" w:rsidRDefault="00090A23" w:rsidP="00090A23">
      <w:pPr>
        <w:ind w:left="708"/>
        <w:jc w:val="both"/>
        <w:rPr>
          <w:rFonts w:ascii="Times New Roman" w:hAnsi="Times New Roman" w:cs="Times New Roman"/>
        </w:rPr>
      </w:pPr>
      <w:r w:rsidRPr="00542653">
        <w:rPr>
          <w:rFonts w:ascii="Times New Roman" w:hAnsi="Times New Roman" w:cs="Times New Roman"/>
        </w:rPr>
        <w:t xml:space="preserve">Adatkezelés időtartama: a </w:t>
      </w:r>
      <w:r>
        <w:rPr>
          <w:rFonts w:ascii="Times New Roman" w:hAnsi="Times New Roman" w:cs="Times New Roman"/>
        </w:rPr>
        <w:t xml:space="preserve">megbízási szerződés megszűnésétől </w:t>
      </w:r>
      <w:r w:rsidRPr="00542653">
        <w:rPr>
          <w:rFonts w:ascii="Times New Roman" w:hAnsi="Times New Roman" w:cs="Times New Roman"/>
        </w:rPr>
        <w:t xml:space="preserve">számított 5 évig tartja nyilván. </w:t>
      </w:r>
    </w:p>
    <w:p w14:paraId="596FC4C7" w14:textId="1AE97AC1" w:rsidR="00090A23" w:rsidRPr="00542653" w:rsidRDefault="00090A23" w:rsidP="00090A23">
      <w:pPr>
        <w:pStyle w:val="Listaszerbekezds"/>
        <w:spacing w:after="0"/>
        <w:ind w:left="709"/>
        <w:jc w:val="both"/>
        <w:rPr>
          <w:rFonts w:ascii="Times New Roman" w:hAnsi="Times New Roman" w:cs="Times New Roman"/>
        </w:rPr>
      </w:pPr>
      <w:r>
        <w:rPr>
          <w:rFonts w:ascii="Times New Roman" w:hAnsi="Times New Roman" w:cs="Times New Roman"/>
        </w:rPr>
        <w:t>8</w:t>
      </w:r>
      <w:r w:rsidRPr="00542653">
        <w:rPr>
          <w:rFonts w:ascii="Times New Roman" w:hAnsi="Times New Roman" w:cs="Times New Roman"/>
        </w:rPr>
        <w:t>.1.</w:t>
      </w:r>
      <w:r>
        <w:rPr>
          <w:rFonts w:ascii="Times New Roman" w:hAnsi="Times New Roman" w:cs="Times New Roman"/>
        </w:rPr>
        <w:t>4</w:t>
      </w:r>
      <w:r w:rsidRPr="00542653">
        <w:rPr>
          <w:rFonts w:ascii="Times New Roman" w:hAnsi="Times New Roman" w:cs="Times New Roman"/>
        </w:rPr>
        <w:t>.</w:t>
      </w:r>
    </w:p>
    <w:p w14:paraId="2FDCE7DA"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álláspályázatra jelentkezés</w:t>
      </w:r>
    </w:p>
    <w:p w14:paraId="48B75CB4"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Kezelt adatok köre: név, lakcím, tartózkodási hely, születési hely, idő, telefonszám, e-mail, elküldött fénykép, kísérőlevél, önéletrajz valamint abban megadott egyéb személyes adat</w:t>
      </w:r>
    </w:p>
    <w:p w14:paraId="3D6C3C4F"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Az adatkezelés célja: munkakör betöltése</w:t>
      </w:r>
    </w:p>
    <w:p w14:paraId="7C527125"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jogalapja: önkéntes hozzájárulás</w:t>
      </w:r>
    </w:p>
    <w:p w14:paraId="01CB9F77" w14:textId="77777777" w:rsidR="00090A2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időtartama: cél megvalósulásáig, a ki nem választott jelentkezők adat</w:t>
      </w:r>
      <w:r>
        <w:rPr>
          <w:rFonts w:ascii="Times New Roman" w:hAnsi="Times New Roman" w:cs="Times New Roman"/>
        </w:rPr>
        <w:t>a</w:t>
      </w:r>
      <w:r w:rsidRPr="00542653">
        <w:rPr>
          <w:rFonts w:ascii="Times New Roman" w:hAnsi="Times New Roman" w:cs="Times New Roman"/>
        </w:rPr>
        <w:t>i a</w:t>
      </w:r>
      <w:r>
        <w:rPr>
          <w:rFonts w:ascii="Times New Roman" w:hAnsi="Times New Roman" w:cs="Times New Roman"/>
        </w:rPr>
        <w:t xml:space="preserve">zonnal törlésre </w:t>
      </w:r>
      <w:r w:rsidRPr="00542653">
        <w:rPr>
          <w:rFonts w:ascii="Times New Roman" w:hAnsi="Times New Roman" w:cs="Times New Roman"/>
        </w:rPr>
        <w:t>kerülnek.</w:t>
      </w:r>
    </w:p>
    <w:p w14:paraId="7BB157FE" w14:textId="77777777" w:rsidR="00090A23" w:rsidRDefault="00090A23" w:rsidP="00090A23">
      <w:pPr>
        <w:pStyle w:val="Listaszerbekezds"/>
        <w:spacing w:after="0"/>
        <w:ind w:left="709"/>
        <w:jc w:val="both"/>
        <w:rPr>
          <w:rFonts w:ascii="Times New Roman" w:hAnsi="Times New Roman" w:cs="Times New Roman"/>
        </w:rPr>
      </w:pPr>
    </w:p>
    <w:p w14:paraId="266A4F50" w14:textId="30A5F858" w:rsidR="00090A23" w:rsidRPr="00542653" w:rsidRDefault="00090A23" w:rsidP="00090A23">
      <w:pPr>
        <w:spacing w:after="0"/>
        <w:ind w:left="708"/>
        <w:jc w:val="both"/>
        <w:rPr>
          <w:rFonts w:ascii="Times New Roman" w:hAnsi="Times New Roman" w:cs="Times New Roman"/>
        </w:rPr>
      </w:pPr>
      <w:r>
        <w:rPr>
          <w:rFonts w:ascii="Times New Roman" w:hAnsi="Times New Roman" w:cs="Times New Roman"/>
        </w:rPr>
        <w:t>8</w:t>
      </w:r>
      <w:r w:rsidRPr="00542653">
        <w:rPr>
          <w:rFonts w:ascii="Times New Roman" w:hAnsi="Times New Roman" w:cs="Times New Roman"/>
        </w:rPr>
        <w:t>.1.</w:t>
      </w:r>
      <w:r>
        <w:rPr>
          <w:rFonts w:ascii="Times New Roman" w:hAnsi="Times New Roman" w:cs="Times New Roman"/>
        </w:rPr>
        <w:t>5</w:t>
      </w:r>
      <w:r w:rsidRPr="00542653">
        <w:rPr>
          <w:rFonts w:ascii="Times New Roman" w:hAnsi="Times New Roman" w:cs="Times New Roman"/>
        </w:rPr>
        <w:t>.</w:t>
      </w:r>
    </w:p>
    <w:p w14:paraId="577169AE"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panaszkezelés</w:t>
      </w:r>
    </w:p>
    <w:p w14:paraId="34F02C33"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t>Kezelt adatok köre: név, telefonszám, cím, panasz tárgya,</w:t>
      </w:r>
    </w:p>
    <w:p w14:paraId="7CDC8142"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t>Adatkezelés célja: panasz kivizsgálása</w:t>
      </w:r>
    </w:p>
    <w:p w14:paraId="3257ADEC"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t>Adatkezelés jogalapja: jogi kötelezettség teljesítése</w:t>
      </w:r>
    </w:p>
    <w:p w14:paraId="68B814C4"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lastRenderedPageBreak/>
        <w:t xml:space="preserve">Adatkezelés időtartama: a panaszról felvett jegyzőkönyvet és a válasz másolati példányát a felvételüktől számított 5 évig kezeli az </w:t>
      </w:r>
      <w:proofErr w:type="spellStart"/>
      <w:r w:rsidRPr="00542653">
        <w:rPr>
          <w:rFonts w:ascii="Times New Roman" w:hAnsi="Times New Roman" w:cs="Times New Roman"/>
        </w:rPr>
        <w:t>Fvtv</w:t>
      </w:r>
      <w:proofErr w:type="spellEnd"/>
      <w:r w:rsidRPr="00542653">
        <w:rPr>
          <w:rFonts w:ascii="Times New Roman" w:hAnsi="Times New Roman" w:cs="Times New Roman"/>
        </w:rPr>
        <w:t xml:space="preserve">. 17/A. § (7) bekezdés alapján </w:t>
      </w:r>
    </w:p>
    <w:p w14:paraId="7901A1D4" w14:textId="77777777" w:rsidR="00090A23" w:rsidRPr="00542653" w:rsidRDefault="00090A23" w:rsidP="00090A23">
      <w:pPr>
        <w:spacing w:after="0"/>
        <w:ind w:left="708"/>
        <w:jc w:val="both"/>
        <w:rPr>
          <w:rFonts w:ascii="Times New Roman" w:hAnsi="Times New Roman" w:cs="Times New Roman"/>
        </w:rPr>
      </w:pPr>
      <w:r w:rsidRPr="00542653">
        <w:rPr>
          <w:rFonts w:ascii="Times New Roman" w:hAnsi="Times New Roman" w:cs="Times New Roman"/>
        </w:rPr>
        <w:t>Adatok forrása: Érintett</w:t>
      </w:r>
    </w:p>
    <w:p w14:paraId="4EAA412B" w14:textId="77777777" w:rsidR="00090A23" w:rsidRPr="00542653" w:rsidRDefault="00090A23" w:rsidP="00090A23">
      <w:pPr>
        <w:spacing w:after="0"/>
        <w:jc w:val="both"/>
        <w:rPr>
          <w:rFonts w:ascii="Times New Roman" w:hAnsi="Times New Roman" w:cs="Times New Roman"/>
        </w:rPr>
      </w:pPr>
    </w:p>
    <w:p w14:paraId="7492F1E6" w14:textId="1025D8FE" w:rsidR="00090A23" w:rsidRPr="00542653" w:rsidRDefault="00090A23" w:rsidP="00090A23">
      <w:pPr>
        <w:spacing w:after="0"/>
        <w:ind w:left="708"/>
        <w:jc w:val="both"/>
        <w:rPr>
          <w:rFonts w:ascii="Times New Roman" w:hAnsi="Times New Roman" w:cs="Times New Roman"/>
        </w:rPr>
      </w:pPr>
      <w:r>
        <w:rPr>
          <w:rFonts w:ascii="Times New Roman" w:hAnsi="Times New Roman" w:cs="Times New Roman"/>
        </w:rPr>
        <w:t>8</w:t>
      </w:r>
      <w:r w:rsidRPr="00542653">
        <w:rPr>
          <w:rFonts w:ascii="Times New Roman" w:hAnsi="Times New Roman" w:cs="Times New Roman"/>
        </w:rPr>
        <w:t>.1.</w:t>
      </w:r>
      <w:r>
        <w:rPr>
          <w:rFonts w:ascii="Times New Roman" w:hAnsi="Times New Roman" w:cs="Times New Roman"/>
        </w:rPr>
        <w:t>6</w:t>
      </w:r>
    </w:p>
    <w:p w14:paraId="4456F83E"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Adatkezelési tevékenység: </w:t>
      </w:r>
      <w:r w:rsidRPr="00542653">
        <w:rPr>
          <w:rFonts w:ascii="Times New Roman" w:hAnsi="Times New Roman" w:cs="Times New Roman"/>
          <w:b/>
        </w:rPr>
        <w:t>kamerás megfigyelés</w:t>
      </w:r>
    </w:p>
    <w:p w14:paraId="577E4DBF"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Kezelt adatok köre: képmás</w:t>
      </w:r>
    </w:p>
    <w:p w14:paraId="23796F75"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célja: vagyonvédelem</w:t>
      </w:r>
    </w:p>
    <w:p w14:paraId="04B59188"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Adatkezelés jogalapja: jogos érdek</w:t>
      </w:r>
    </w:p>
    <w:p w14:paraId="449CC075" w14:textId="77777777" w:rsidR="00090A23" w:rsidRPr="00542653" w:rsidRDefault="00090A23" w:rsidP="00090A23">
      <w:pPr>
        <w:pStyle w:val="Listaszerbekezds"/>
        <w:spacing w:after="0"/>
        <w:ind w:left="709"/>
        <w:jc w:val="both"/>
        <w:rPr>
          <w:rFonts w:ascii="Times New Roman" w:hAnsi="Times New Roman" w:cs="Times New Roman"/>
        </w:rPr>
      </w:pPr>
      <w:r w:rsidRPr="00542653">
        <w:rPr>
          <w:rFonts w:ascii="Times New Roman" w:hAnsi="Times New Roman" w:cs="Times New Roman"/>
        </w:rPr>
        <w:t xml:space="preserve">Adatkezelés időtartama: felhasználás hiányában legfeljebb a rögzítéstől számított </w:t>
      </w:r>
      <w:r>
        <w:rPr>
          <w:rFonts w:ascii="Times New Roman" w:hAnsi="Times New Roman" w:cs="Times New Roman"/>
        </w:rPr>
        <w:t>15</w:t>
      </w:r>
      <w:r w:rsidRPr="00542653">
        <w:rPr>
          <w:rFonts w:ascii="Times New Roman" w:hAnsi="Times New Roman" w:cs="Times New Roman"/>
        </w:rPr>
        <w:t xml:space="preserve"> munkanap elteltével meg kell semmisíteni, illetve törölni kell.</w:t>
      </w:r>
    </w:p>
    <w:p w14:paraId="4C902F3B" w14:textId="77777777" w:rsidR="00090A23" w:rsidRPr="00542653" w:rsidRDefault="00090A23" w:rsidP="00090A23">
      <w:pPr>
        <w:pStyle w:val="Listaszerbekezds"/>
        <w:spacing w:after="0"/>
        <w:ind w:left="709"/>
        <w:jc w:val="both"/>
        <w:rPr>
          <w:rFonts w:ascii="Times New Roman" w:hAnsi="Times New Roman" w:cs="Times New Roman"/>
        </w:rPr>
      </w:pPr>
    </w:p>
    <w:p w14:paraId="5270C565" w14:textId="77777777" w:rsidR="00090A23" w:rsidRPr="00542653" w:rsidRDefault="00090A23" w:rsidP="00090A23">
      <w:pPr>
        <w:spacing w:after="0"/>
        <w:jc w:val="both"/>
        <w:rPr>
          <w:rFonts w:ascii="Times New Roman" w:hAnsi="Times New Roman" w:cs="Times New Roman"/>
        </w:rPr>
      </w:pPr>
    </w:p>
    <w:p w14:paraId="66967D99" w14:textId="77777777" w:rsidR="003146CC" w:rsidRPr="00542653" w:rsidRDefault="003146CC" w:rsidP="003146CC">
      <w:pPr>
        <w:pStyle w:val="Listaszerbekezds"/>
        <w:spacing w:after="0"/>
        <w:ind w:left="709"/>
        <w:jc w:val="both"/>
        <w:rPr>
          <w:rFonts w:ascii="Times New Roman" w:hAnsi="Times New Roman" w:cs="Times New Roman"/>
        </w:rPr>
      </w:pPr>
    </w:p>
    <w:p w14:paraId="4DEA8710" w14:textId="77777777" w:rsidR="00666072" w:rsidRPr="007606AE" w:rsidRDefault="008A1805"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adatkezelési folyamat leírása</w:t>
      </w:r>
    </w:p>
    <w:p w14:paraId="394C4629" w14:textId="77777777" w:rsidR="008A3D66" w:rsidRPr="00C873E3" w:rsidRDefault="008A3D66" w:rsidP="00C873E3">
      <w:pPr>
        <w:pStyle w:val="Listaszerbekezds"/>
        <w:spacing w:after="0"/>
        <w:jc w:val="both"/>
        <w:rPr>
          <w:rFonts w:ascii="Times New Roman" w:hAnsi="Times New Roman" w:cs="Times New Roman"/>
        </w:rPr>
      </w:pPr>
    </w:p>
    <w:p w14:paraId="5B6701FE" w14:textId="77777777" w:rsidR="007606AE" w:rsidRPr="00542653" w:rsidRDefault="007606AE" w:rsidP="007606AE">
      <w:pPr>
        <w:pStyle w:val="Listaszerbekezds"/>
        <w:spacing w:after="0"/>
        <w:ind w:left="0"/>
        <w:jc w:val="both"/>
        <w:rPr>
          <w:rFonts w:ascii="Times New Roman" w:hAnsi="Times New Roman" w:cs="Times New Roman"/>
        </w:rPr>
      </w:pPr>
      <w:r w:rsidRPr="00542653">
        <w:rPr>
          <w:rFonts w:ascii="Times New Roman" w:hAnsi="Times New Roman" w:cs="Times New Roman"/>
        </w:rPr>
        <w:t>Az adatok forrása az Érintett</w:t>
      </w:r>
      <w:r>
        <w:rPr>
          <w:rFonts w:ascii="Times New Roman" w:hAnsi="Times New Roman" w:cs="Times New Roman"/>
        </w:rPr>
        <w:t>,</w:t>
      </w:r>
      <w:r w:rsidRPr="00542653">
        <w:rPr>
          <w:rFonts w:ascii="Times New Roman" w:hAnsi="Times New Roman" w:cs="Times New Roman"/>
        </w:rPr>
        <w:t xml:space="preserve"> aki az adatokat (i) az esetleges regisztráció, ajánlatkérés során és/vagy (ii) a jogügylet előkészítése (megrendelés), létrejötte vagy teljesítése során adja meg. A regisztrációs űrlapon, megrendelő lapon szereplő adatok megadása kötelező, kivéve, ha ennek ellenkezője kifejezetten fel van tüntetve.</w:t>
      </w:r>
    </w:p>
    <w:p w14:paraId="19C44F6F" w14:textId="77777777" w:rsidR="007606AE" w:rsidRPr="00542653" w:rsidRDefault="007606AE" w:rsidP="007606AE">
      <w:pPr>
        <w:spacing w:after="0"/>
        <w:jc w:val="both"/>
        <w:rPr>
          <w:rFonts w:ascii="Times New Roman" w:hAnsi="Times New Roman" w:cs="Times New Roman"/>
        </w:rPr>
      </w:pPr>
    </w:p>
    <w:p w14:paraId="1B2806DB"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Az Érintett az adatokat önállóan adja meg, a Társaság erre vonatkozóan semmilyen kötelező iránymutatást nem ad, tartalmi elvárásokat nem támaszt. Az Érintett az általa megadott adatok kezeléséhez kifejezetten hozzájárul. Az Érintett által megadott adatok helyességét az Adatkezelő nem ellenőrzi,</w:t>
      </w:r>
      <w:r>
        <w:rPr>
          <w:rFonts w:ascii="Times New Roman" w:hAnsi="Times New Roman" w:cs="Times New Roman"/>
        </w:rPr>
        <w:t xml:space="preserve"> igazolványokat nem másol,</w:t>
      </w:r>
      <w:r w:rsidRPr="00542653">
        <w:rPr>
          <w:rFonts w:ascii="Times New Roman" w:hAnsi="Times New Roman" w:cs="Times New Roman"/>
        </w:rPr>
        <w:t xml:space="preserve"> azokért az Érintett felelősséggel tartozik.</w:t>
      </w:r>
    </w:p>
    <w:p w14:paraId="699BB581"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Az Adatkezelő a munkavállalói adatokat a munkaszerződés alapján kezeli, tartja nyilván.</w:t>
      </w:r>
    </w:p>
    <w:p w14:paraId="0F3C4D82" w14:textId="77777777" w:rsidR="00291CC7" w:rsidRPr="00C873E3" w:rsidRDefault="00291CC7" w:rsidP="00C873E3">
      <w:pPr>
        <w:spacing w:after="0"/>
        <w:jc w:val="both"/>
        <w:rPr>
          <w:rFonts w:ascii="Times New Roman" w:hAnsi="Times New Roman" w:cs="Times New Roman"/>
        </w:rPr>
      </w:pPr>
    </w:p>
    <w:p w14:paraId="17763591" w14:textId="77777777" w:rsidR="00291CC7" w:rsidRPr="007606AE" w:rsidRDefault="00291CC7"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Okiratokkal kapcsolatos adatkezelés</w:t>
      </w:r>
    </w:p>
    <w:p w14:paraId="2CF1BE23" w14:textId="77777777" w:rsidR="00291CC7" w:rsidRPr="00C873E3" w:rsidRDefault="00291CC7" w:rsidP="00C873E3">
      <w:pPr>
        <w:spacing w:after="0"/>
        <w:jc w:val="both"/>
        <w:rPr>
          <w:rFonts w:ascii="Times New Roman" w:hAnsi="Times New Roman" w:cs="Times New Roman"/>
        </w:rPr>
      </w:pPr>
    </w:p>
    <w:p w14:paraId="511822F9" w14:textId="77777777" w:rsidR="00291CC7" w:rsidRPr="00C873E3" w:rsidRDefault="00291CC7" w:rsidP="00C873E3">
      <w:pPr>
        <w:spacing w:after="0"/>
        <w:jc w:val="both"/>
        <w:rPr>
          <w:rFonts w:ascii="Times New Roman" w:hAnsi="Times New Roman" w:cs="Times New Roman"/>
        </w:rPr>
      </w:pPr>
      <w:r w:rsidRPr="00C873E3">
        <w:rPr>
          <w:rFonts w:ascii="Times New Roman" w:hAnsi="Times New Roman" w:cs="Times New Roman"/>
        </w:rPr>
        <w:t xml:space="preserve">A </w:t>
      </w:r>
      <w:r w:rsidR="0097223A" w:rsidRPr="00C873E3">
        <w:rPr>
          <w:rFonts w:ascii="Times New Roman" w:hAnsi="Times New Roman" w:cs="Times New Roman"/>
        </w:rPr>
        <w:t>Honlap</w:t>
      </w:r>
      <w:r w:rsidRPr="00C873E3">
        <w:rPr>
          <w:rFonts w:ascii="Times New Roman" w:hAnsi="Times New Roman" w:cs="Times New Roman"/>
        </w:rPr>
        <w:t xml:space="preserve">on lehetőség ill. kötelező felhívás esetén kötelezettség áll fenn arra, hogy az Érintett a Társaság rendelkezésére </w:t>
      </w:r>
      <w:proofErr w:type="spellStart"/>
      <w:r w:rsidRPr="00C873E3">
        <w:rPr>
          <w:rFonts w:ascii="Times New Roman" w:hAnsi="Times New Roman" w:cs="Times New Roman"/>
        </w:rPr>
        <w:t>bocsássa</w:t>
      </w:r>
      <w:proofErr w:type="spellEnd"/>
      <w:r w:rsidRPr="00C873E3">
        <w:rPr>
          <w:rFonts w:ascii="Times New Roman" w:hAnsi="Times New Roman" w:cs="Times New Roman"/>
        </w:rPr>
        <w:t xml:space="preserve"> személyes okmányait a felek közötti jogügylet létrejöttének elősegítése érdekében</w:t>
      </w:r>
      <w:r w:rsidRPr="004632EF">
        <w:rPr>
          <w:rFonts w:ascii="Times New Roman" w:hAnsi="Times New Roman" w:cs="Times New Roman"/>
        </w:rPr>
        <w:t>.</w:t>
      </w:r>
      <w:r w:rsidR="000E100E" w:rsidRPr="004632EF">
        <w:rPr>
          <w:rFonts w:ascii="Times New Roman" w:hAnsi="Times New Roman" w:cs="Times New Roman"/>
          <w:color w:val="3D3C36"/>
          <w:shd w:val="clear" w:color="auto" w:fill="FFFFFF"/>
        </w:rPr>
        <w:t xml:space="preserve"> Az Érintettnek– kivéve amennyiben a Társaság azt kötelezően előírta - lehetősége van arra, hogy az okiratokat a személyes adatok törlésével tegye közzé. </w:t>
      </w:r>
      <w:r w:rsidRPr="004632EF">
        <w:rPr>
          <w:rFonts w:ascii="Times New Roman" w:hAnsi="Times New Roman" w:cs="Times New Roman"/>
        </w:rPr>
        <w:t>Amennyiben</w:t>
      </w:r>
      <w:r w:rsidRPr="00C873E3">
        <w:rPr>
          <w:rFonts w:ascii="Times New Roman" w:hAnsi="Times New Roman" w:cs="Times New Roman"/>
        </w:rPr>
        <w:t xml:space="preserve"> a</w:t>
      </w:r>
      <w:r w:rsidR="00A340F0" w:rsidRPr="00C873E3">
        <w:rPr>
          <w:rFonts w:ascii="Times New Roman" w:hAnsi="Times New Roman" w:cs="Times New Roman"/>
        </w:rPr>
        <w:t>z Érintett az adatokat nem törli</w:t>
      </w:r>
      <w:r w:rsidRPr="00C873E3">
        <w:rPr>
          <w:rFonts w:ascii="Times New Roman" w:hAnsi="Times New Roman" w:cs="Times New Roman"/>
        </w:rPr>
        <w:t xml:space="preserve">, </w:t>
      </w:r>
      <w:r w:rsidR="00A340F0" w:rsidRPr="00C873E3">
        <w:rPr>
          <w:rFonts w:ascii="Times New Roman" w:hAnsi="Times New Roman" w:cs="Times New Roman"/>
        </w:rPr>
        <w:t>a közzététel esetén hozzájárul az adatok nyilvánosságra hozatalához.</w:t>
      </w:r>
    </w:p>
    <w:p w14:paraId="260297A1" w14:textId="77777777" w:rsidR="00A340F0" w:rsidRPr="00C873E3" w:rsidRDefault="00A340F0" w:rsidP="00C873E3">
      <w:pPr>
        <w:spacing w:after="0"/>
        <w:jc w:val="both"/>
        <w:rPr>
          <w:rFonts w:ascii="Times New Roman" w:hAnsi="Times New Roman" w:cs="Times New Roman"/>
        </w:rPr>
      </w:pPr>
      <w:r w:rsidRPr="00C873E3">
        <w:rPr>
          <w:rFonts w:ascii="Times New Roman" w:hAnsi="Times New Roman" w:cs="Times New Roman"/>
        </w:rPr>
        <w:t>Amennyiben a Társaság az okiratok személyes adatokkal történő közzétételét nem írja elő és lehetőséget biztosít az adatok törlésére, az esetleges közzétételért a Társaságot semmilyen felelősség nem terheli.</w:t>
      </w:r>
    </w:p>
    <w:p w14:paraId="4C7FC7EA" w14:textId="77777777" w:rsidR="00A340F0" w:rsidRPr="00C873E3" w:rsidRDefault="00A340F0" w:rsidP="00C873E3">
      <w:pPr>
        <w:spacing w:after="0"/>
        <w:jc w:val="both"/>
        <w:rPr>
          <w:rFonts w:ascii="Times New Roman" w:hAnsi="Times New Roman" w:cs="Times New Roman"/>
        </w:rPr>
      </w:pPr>
    </w:p>
    <w:p w14:paraId="5D254056" w14:textId="77777777" w:rsidR="00A340F0" w:rsidRPr="007606AE" w:rsidRDefault="00A340F0"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Hitelesítés</w:t>
      </w:r>
    </w:p>
    <w:p w14:paraId="79220565" w14:textId="77777777" w:rsidR="00A340F0" w:rsidRPr="00C873E3" w:rsidRDefault="00A340F0" w:rsidP="00C873E3">
      <w:pPr>
        <w:spacing w:after="0"/>
        <w:jc w:val="both"/>
        <w:rPr>
          <w:rFonts w:ascii="Times New Roman" w:hAnsi="Times New Roman" w:cs="Times New Roman"/>
        </w:rPr>
      </w:pPr>
    </w:p>
    <w:p w14:paraId="2935F1F3" w14:textId="77777777" w:rsidR="00A340F0" w:rsidRPr="00C873E3" w:rsidRDefault="00A340F0" w:rsidP="00C873E3">
      <w:pPr>
        <w:spacing w:after="0"/>
        <w:jc w:val="both"/>
        <w:rPr>
          <w:rFonts w:ascii="Times New Roman" w:hAnsi="Times New Roman" w:cs="Times New Roman"/>
        </w:rPr>
      </w:pPr>
      <w:r w:rsidRPr="00C873E3">
        <w:rPr>
          <w:rFonts w:ascii="Times New Roman" w:hAnsi="Times New Roman" w:cs="Times New Roman"/>
        </w:rPr>
        <w:t xml:space="preserve">A hitelesítési folyamat célja az, hogy a Társaság meggyőződhessen az Érintett személyének valódiságáról. A Társaság ellenőrzi, hogy a megjelölt szerződéskötési szándékot jelző Érintett valóban természetes személy. Az ellenőrzést követően a Társaság a fotókat, adatokat a </w:t>
      </w:r>
      <w:r w:rsidR="0097223A" w:rsidRPr="00C873E3">
        <w:rPr>
          <w:rFonts w:ascii="Times New Roman" w:hAnsi="Times New Roman" w:cs="Times New Roman"/>
        </w:rPr>
        <w:t>Honlap</w:t>
      </w:r>
      <w:r w:rsidRPr="00C873E3">
        <w:rPr>
          <w:rFonts w:ascii="Times New Roman" w:hAnsi="Times New Roman" w:cs="Times New Roman"/>
        </w:rPr>
        <w:t>ról törli, azokat azonban az adatkezelés jogalapja megszűnéséig egyéb tárhelyen tárolja. Az adatkezelés célja az Érintettek hitelesítése valamint a jogügylet létrehozása, létrejöttét követően jogszerű teljesítésének elősegítése.</w:t>
      </w:r>
    </w:p>
    <w:p w14:paraId="158FAD4E" w14:textId="77777777" w:rsidR="0041292B" w:rsidRPr="00C873E3" w:rsidRDefault="0041292B" w:rsidP="00C873E3">
      <w:pPr>
        <w:spacing w:after="0"/>
        <w:jc w:val="both"/>
        <w:rPr>
          <w:rFonts w:ascii="Times New Roman" w:hAnsi="Times New Roman" w:cs="Times New Roman"/>
        </w:rPr>
      </w:pPr>
    </w:p>
    <w:p w14:paraId="6829E796" w14:textId="77777777" w:rsidR="007606AE" w:rsidRPr="00C873E3" w:rsidRDefault="007606AE" w:rsidP="00C873E3">
      <w:pPr>
        <w:spacing w:after="0"/>
        <w:jc w:val="both"/>
        <w:rPr>
          <w:rFonts w:ascii="Times New Roman" w:hAnsi="Times New Roman" w:cs="Times New Roman"/>
        </w:rPr>
      </w:pPr>
    </w:p>
    <w:p w14:paraId="0285A881" w14:textId="77777777" w:rsidR="0097223A" w:rsidRPr="007606AE" w:rsidRDefault="0097223A" w:rsidP="00C873E3">
      <w:pPr>
        <w:pStyle w:val="Listaszerbekezds"/>
        <w:numPr>
          <w:ilvl w:val="0"/>
          <w:numId w:val="1"/>
        </w:numPr>
        <w:spacing w:after="0"/>
        <w:jc w:val="both"/>
        <w:rPr>
          <w:rFonts w:ascii="Times New Roman" w:hAnsi="Times New Roman" w:cs="Times New Roman"/>
          <w:b/>
        </w:rPr>
      </w:pPr>
      <w:proofErr w:type="spellStart"/>
      <w:r w:rsidRPr="007606AE">
        <w:rPr>
          <w:rFonts w:ascii="Times New Roman" w:hAnsi="Times New Roman" w:cs="Times New Roman"/>
          <w:b/>
        </w:rPr>
        <w:t>Cookie</w:t>
      </w:r>
      <w:proofErr w:type="spellEnd"/>
      <w:r w:rsidRPr="007606AE">
        <w:rPr>
          <w:rFonts w:ascii="Times New Roman" w:hAnsi="Times New Roman" w:cs="Times New Roman"/>
          <w:b/>
        </w:rPr>
        <w:t>-k</w:t>
      </w:r>
    </w:p>
    <w:p w14:paraId="5C9E0A58" w14:textId="77777777" w:rsidR="0097223A" w:rsidRPr="00C873E3" w:rsidRDefault="0097223A" w:rsidP="00C873E3">
      <w:pPr>
        <w:spacing w:after="0"/>
        <w:jc w:val="both"/>
        <w:rPr>
          <w:rFonts w:ascii="Times New Roman" w:hAnsi="Times New Roman" w:cs="Times New Roman"/>
        </w:rPr>
      </w:pPr>
    </w:p>
    <w:p w14:paraId="35FFB5A0" w14:textId="77777777" w:rsidR="0097223A" w:rsidRPr="00C873E3" w:rsidRDefault="0097223A" w:rsidP="00C873E3">
      <w:pPr>
        <w:spacing w:after="0"/>
        <w:jc w:val="both"/>
        <w:rPr>
          <w:rFonts w:ascii="Times New Roman" w:hAnsi="Times New Roman" w:cs="Times New Roman"/>
        </w:rPr>
      </w:pPr>
      <w:r w:rsidRPr="00C873E3">
        <w:rPr>
          <w:rFonts w:ascii="Times New Roman" w:hAnsi="Times New Roman" w:cs="Times New Roman"/>
        </w:rPr>
        <w:t xml:space="preserve">A Társaság rendszere automatikusan rögzítheti az Érintett számítógépének IP-címét, a látogatás kezdő időpontját, illetve egyes esetekben – a számítógép beállításától függően – a böngésző és az operációs </w:t>
      </w:r>
      <w:r w:rsidRPr="00C873E3">
        <w:rPr>
          <w:rFonts w:ascii="Times New Roman" w:hAnsi="Times New Roman" w:cs="Times New Roman"/>
        </w:rPr>
        <w:lastRenderedPageBreak/>
        <w:t xml:space="preserve">rendszer típusát. Az így rögzített adatok egyéb személyes adatokkal nem kapcsolhatók össze. Az adatok kezelése kizárólag statisztikai célokat szolgál. A </w:t>
      </w:r>
      <w:proofErr w:type="spellStart"/>
      <w:r w:rsidRPr="00C873E3">
        <w:rPr>
          <w:rFonts w:ascii="Times New Roman" w:hAnsi="Times New Roman" w:cs="Times New Roman"/>
        </w:rPr>
        <w:t>cookie</w:t>
      </w:r>
      <w:proofErr w:type="spellEnd"/>
      <w:r w:rsidRPr="00C873E3">
        <w:rPr>
          <w:rFonts w:ascii="Times New Roman" w:hAnsi="Times New Roman" w:cs="Times New Roman"/>
        </w:rPr>
        <w:t xml:space="preserve">-k lehetővé teszik a Honlap számára, hogy felismerje, azonosítsa és nyilvántartsa a korábbi látogatókat. A </w:t>
      </w:r>
      <w:proofErr w:type="spellStart"/>
      <w:r w:rsidRPr="00C873E3">
        <w:rPr>
          <w:rFonts w:ascii="Times New Roman" w:hAnsi="Times New Roman" w:cs="Times New Roman"/>
        </w:rPr>
        <w:t>cookie</w:t>
      </w:r>
      <w:proofErr w:type="spellEnd"/>
      <w:r w:rsidRPr="00C873E3">
        <w:rPr>
          <w:rFonts w:ascii="Times New Roman" w:hAnsi="Times New Roman" w:cs="Times New Roman"/>
        </w:rPr>
        <w:t xml:space="preserve">-k a Társaságot, mint a Honlap üzemeltetőjét segítik a Honlap optimalizálásában, abban, hogy a Honlap szolgáltatásait az Érintettek szokásának megfelelően alakítsa ki. A </w:t>
      </w:r>
      <w:proofErr w:type="spellStart"/>
      <w:r w:rsidRPr="00C873E3">
        <w:rPr>
          <w:rFonts w:ascii="Times New Roman" w:hAnsi="Times New Roman" w:cs="Times New Roman"/>
        </w:rPr>
        <w:t>cookie</w:t>
      </w:r>
      <w:proofErr w:type="spellEnd"/>
      <w:r w:rsidRPr="00C873E3">
        <w:rPr>
          <w:rFonts w:ascii="Times New Roman" w:hAnsi="Times New Roman" w:cs="Times New Roman"/>
        </w:rPr>
        <w:t>-k alkalmasak továbbá arra, hogy a</w:t>
      </w:r>
    </w:p>
    <w:p w14:paraId="2DE79BEF" w14:textId="77777777" w:rsidR="0097223A" w:rsidRPr="00C873E3" w:rsidRDefault="0097223A"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megjegyezzék a beállításokat, így nem kell azokat az Érintettnek újra rögzítenie, ha egy új oldalra lép,</w:t>
      </w:r>
    </w:p>
    <w:p w14:paraId="2955ED60" w14:textId="77777777" w:rsidR="0097223A" w:rsidRPr="00C873E3" w:rsidRDefault="0097223A"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emlékeznek a korábban bevitt adatokra, ezért azokat nem kell újra begépelni,</w:t>
      </w:r>
    </w:p>
    <w:p w14:paraId="608055A3" w14:textId="77777777" w:rsidR="0097223A" w:rsidRPr="00C873E3" w:rsidRDefault="0097223A"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elemzik a Honlap használatát annak érdekében, hogy</w:t>
      </w:r>
      <w:r w:rsidR="004A5ACF" w:rsidRPr="00C873E3">
        <w:rPr>
          <w:rFonts w:ascii="Times New Roman" w:hAnsi="Times New Roman" w:cs="Times New Roman"/>
        </w:rPr>
        <w:t xml:space="preserve"> az így nyert információk felhasználásával végrehajtott fejlesztések eredményeként az a lehető legnagyobb mértékben az Érintett elvárásai szerint </w:t>
      </w:r>
      <w:proofErr w:type="spellStart"/>
      <w:r w:rsidR="004A5ACF" w:rsidRPr="00C873E3">
        <w:rPr>
          <w:rFonts w:ascii="Times New Roman" w:hAnsi="Times New Roman" w:cs="Times New Roman"/>
        </w:rPr>
        <w:t>működjön</w:t>
      </w:r>
      <w:proofErr w:type="spellEnd"/>
      <w:r w:rsidR="004A5ACF" w:rsidRPr="00C873E3">
        <w:rPr>
          <w:rFonts w:ascii="Times New Roman" w:hAnsi="Times New Roman" w:cs="Times New Roman"/>
        </w:rPr>
        <w:t>, az Érintett könnyen megtalálja a keresett információt és</w:t>
      </w:r>
    </w:p>
    <w:p w14:paraId="72228AAA" w14:textId="77777777" w:rsidR="004A5ACF" w:rsidRPr="00C873E3" w:rsidRDefault="004A5ACF" w:rsidP="00C873E3">
      <w:pPr>
        <w:spacing w:after="0"/>
        <w:jc w:val="both"/>
        <w:rPr>
          <w:rFonts w:ascii="Times New Roman" w:hAnsi="Times New Roman" w:cs="Times New Roman"/>
        </w:rPr>
      </w:pPr>
    </w:p>
    <w:p w14:paraId="322E8FF9" w14:textId="77777777" w:rsidR="004A5ACF" w:rsidRPr="00C873E3" w:rsidRDefault="004A5ACF" w:rsidP="00C873E3">
      <w:pPr>
        <w:spacing w:after="0"/>
        <w:jc w:val="both"/>
        <w:rPr>
          <w:rFonts w:ascii="Times New Roman" w:hAnsi="Times New Roman" w:cs="Times New Roman"/>
        </w:rPr>
      </w:pPr>
      <w:r w:rsidRPr="00C873E3">
        <w:rPr>
          <w:rFonts w:ascii="Times New Roman" w:hAnsi="Times New Roman" w:cs="Times New Roman"/>
        </w:rPr>
        <w:t xml:space="preserve">Amennyiben a Honlapon a Társaság külső webes szolgáltatások segítségével jelenít meg különféle tartalmakat, az néhány olyan </w:t>
      </w:r>
      <w:proofErr w:type="spellStart"/>
      <w:r w:rsidRPr="00C873E3">
        <w:rPr>
          <w:rFonts w:ascii="Times New Roman" w:hAnsi="Times New Roman" w:cs="Times New Roman"/>
        </w:rPr>
        <w:t>cookie</w:t>
      </w:r>
      <w:proofErr w:type="spellEnd"/>
      <w:r w:rsidRPr="00C873E3">
        <w:rPr>
          <w:rFonts w:ascii="Times New Roman" w:hAnsi="Times New Roman" w:cs="Times New Roman"/>
        </w:rPr>
        <w:t xml:space="preserve"> tárolását eredményezheti, melyeket nem a Társaság felügyel, így nincs befolyása arra, hogy ezek a weboldalak, illetve külső </w:t>
      </w:r>
      <w:proofErr w:type="spellStart"/>
      <w:r w:rsidRPr="00C873E3">
        <w:rPr>
          <w:rFonts w:ascii="Times New Roman" w:hAnsi="Times New Roman" w:cs="Times New Roman"/>
        </w:rPr>
        <w:t>domainek</w:t>
      </w:r>
      <w:proofErr w:type="spellEnd"/>
      <w:r w:rsidRPr="00C873E3">
        <w:rPr>
          <w:rFonts w:ascii="Times New Roman" w:hAnsi="Times New Roman" w:cs="Times New Roman"/>
        </w:rPr>
        <w:t xml:space="preserve"> milyen adatokat gyűjtenek. Ezen </w:t>
      </w:r>
      <w:proofErr w:type="spellStart"/>
      <w:r w:rsidRPr="00C873E3">
        <w:rPr>
          <w:rFonts w:ascii="Times New Roman" w:hAnsi="Times New Roman" w:cs="Times New Roman"/>
        </w:rPr>
        <w:t>cookie-król</w:t>
      </w:r>
      <w:proofErr w:type="spellEnd"/>
      <w:r w:rsidRPr="00C873E3">
        <w:rPr>
          <w:rFonts w:ascii="Times New Roman" w:hAnsi="Times New Roman" w:cs="Times New Roman"/>
        </w:rPr>
        <w:t xml:space="preserve"> az adott szolgáltatásra vonatkozó szabályzatok adnak tájékoztatást.</w:t>
      </w:r>
    </w:p>
    <w:p w14:paraId="3F5612CE" w14:textId="77777777" w:rsidR="004A5ACF" w:rsidRPr="00C873E3" w:rsidRDefault="004A5ACF" w:rsidP="00C873E3">
      <w:pPr>
        <w:spacing w:after="0"/>
        <w:jc w:val="both"/>
        <w:rPr>
          <w:rFonts w:ascii="Times New Roman" w:hAnsi="Times New Roman" w:cs="Times New Roman"/>
        </w:rPr>
      </w:pPr>
      <w:r w:rsidRPr="00C873E3">
        <w:rPr>
          <w:rFonts w:ascii="Times New Roman" w:hAnsi="Times New Roman" w:cs="Times New Roman"/>
        </w:rPr>
        <w:t xml:space="preserve">A Társaság a </w:t>
      </w:r>
      <w:proofErr w:type="spellStart"/>
      <w:r w:rsidRPr="00C873E3">
        <w:rPr>
          <w:rFonts w:ascii="Times New Roman" w:hAnsi="Times New Roman" w:cs="Times New Roman"/>
        </w:rPr>
        <w:t>cookie-kat</w:t>
      </w:r>
      <w:proofErr w:type="spellEnd"/>
      <w:r w:rsidRPr="00C873E3">
        <w:rPr>
          <w:rFonts w:ascii="Times New Roman" w:hAnsi="Times New Roman" w:cs="Times New Roman"/>
        </w:rPr>
        <w:t xml:space="preserve"> felhasználja arra, hogy az Érintettek felé a Google és a Facebook útján reklámokat jelenítsen meg. Az adatkezelés emberi beavatkozás nélkül történik.</w:t>
      </w:r>
    </w:p>
    <w:p w14:paraId="641C5063" w14:textId="77777777" w:rsidR="004A5ACF" w:rsidRPr="00C873E3" w:rsidRDefault="004A5ACF" w:rsidP="00C873E3">
      <w:pPr>
        <w:spacing w:after="0"/>
        <w:jc w:val="both"/>
        <w:rPr>
          <w:rFonts w:ascii="Times New Roman" w:hAnsi="Times New Roman" w:cs="Times New Roman"/>
        </w:rPr>
      </w:pPr>
      <w:r w:rsidRPr="00C873E3">
        <w:rPr>
          <w:rFonts w:ascii="Times New Roman" w:hAnsi="Times New Roman" w:cs="Times New Roman"/>
        </w:rPr>
        <w:t xml:space="preserve">Az Érintetteknek lehetőségük van a </w:t>
      </w:r>
      <w:proofErr w:type="spellStart"/>
      <w:r w:rsidRPr="00C873E3">
        <w:rPr>
          <w:rFonts w:ascii="Times New Roman" w:hAnsi="Times New Roman" w:cs="Times New Roman"/>
        </w:rPr>
        <w:t>cookie-kat</w:t>
      </w:r>
      <w:proofErr w:type="spellEnd"/>
      <w:r w:rsidRPr="00C873E3">
        <w:rPr>
          <w:rFonts w:ascii="Times New Roman" w:hAnsi="Times New Roman" w:cs="Times New Roman"/>
        </w:rPr>
        <w:t xml:space="preserve"> törölni a böngészőjükben (általában a beállítások adatvédelmi szekciójában). A </w:t>
      </w:r>
      <w:proofErr w:type="spellStart"/>
      <w:r w:rsidRPr="00C873E3">
        <w:rPr>
          <w:rFonts w:ascii="Times New Roman" w:hAnsi="Times New Roman" w:cs="Times New Roman"/>
        </w:rPr>
        <w:t>cookie</w:t>
      </w:r>
      <w:proofErr w:type="spellEnd"/>
      <w:r w:rsidRPr="00C873E3">
        <w:rPr>
          <w:rFonts w:ascii="Times New Roman" w:hAnsi="Times New Roman" w:cs="Times New Roman"/>
        </w:rPr>
        <w:t xml:space="preserve">-k alkalmazásának tiltásával az Érintett tudomásul veszi, hogy </w:t>
      </w:r>
      <w:proofErr w:type="spellStart"/>
      <w:r w:rsidRPr="00C873E3">
        <w:rPr>
          <w:rFonts w:ascii="Times New Roman" w:hAnsi="Times New Roman" w:cs="Times New Roman"/>
        </w:rPr>
        <w:t>cookie</w:t>
      </w:r>
      <w:proofErr w:type="spellEnd"/>
      <w:r w:rsidRPr="00C873E3">
        <w:rPr>
          <w:rFonts w:ascii="Times New Roman" w:hAnsi="Times New Roman" w:cs="Times New Roman"/>
        </w:rPr>
        <w:t xml:space="preserve"> nélkül a Honlap működése nem teljes értékű.</w:t>
      </w:r>
    </w:p>
    <w:p w14:paraId="2D44C0DB" w14:textId="77777777" w:rsidR="004A5ACF" w:rsidRDefault="004A5ACF" w:rsidP="00C873E3">
      <w:pPr>
        <w:spacing w:after="0"/>
        <w:jc w:val="both"/>
        <w:rPr>
          <w:rFonts w:ascii="Times New Roman" w:hAnsi="Times New Roman" w:cs="Times New Roman"/>
        </w:rPr>
      </w:pPr>
    </w:p>
    <w:p w14:paraId="24A14859" w14:textId="77777777" w:rsidR="00E81659" w:rsidRDefault="00E81659" w:rsidP="00C873E3">
      <w:pPr>
        <w:spacing w:after="0"/>
        <w:jc w:val="both"/>
        <w:rPr>
          <w:rFonts w:ascii="Times New Roman" w:hAnsi="Times New Roman" w:cs="Times New Roman"/>
        </w:rPr>
      </w:pPr>
    </w:p>
    <w:p w14:paraId="5A613ED8" w14:textId="77777777" w:rsidR="00E81659" w:rsidRPr="00C873E3" w:rsidRDefault="00E81659" w:rsidP="00C873E3">
      <w:pPr>
        <w:spacing w:after="0"/>
        <w:jc w:val="both"/>
        <w:rPr>
          <w:rFonts w:ascii="Times New Roman" w:hAnsi="Times New Roman" w:cs="Times New Roman"/>
        </w:rPr>
      </w:pPr>
    </w:p>
    <w:p w14:paraId="1601F2C1" w14:textId="77777777" w:rsidR="007606AE" w:rsidRPr="00542653" w:rsidRDefault="007606AE" w:rsidP="007606AE">
      <w:pPr>
        <w:pStyle w:val="Listaszerbekezds"/>
        <w:numPr>
          <w:ilvl w:val="0"/>
          <w:numId w:val="1"/>
        </w:numPr>
        <w:spacing w:after="0"/>
        <w:ind w:left="360"/>
        <w:jc w:val="both"/>
        <w:rPr>
          <w:rFonts w:ascii="Times New Roman" w:hAnsi="Times New Roman" w:cs="Times New Roman"/>
          <w:b/>
        </w:rPr>
      </w:pPr>
      <w:r w:rsidRPr="00542653">
        <w:rPr>
          <w:rFonts w:ascii="Times New Roman" w:hAnsi="Times New Roman" w:cs="Times New Roman"/>
          <w:b/>
        </w:rPr>
        <w:t>Adattovábbítás</w:t>
      </w:r>
    </w:p>
    <w:p w14:paraId="63CA9BCB" w14:textId="77777777" w:rsidR="007606AE" w:rsidRPr="00542653" w:rsidRDefault="007606AE" w:rsidP="007606AE">
      <w:pPr>
        <w:spacing w:after="0"/>
        <w:jc w:val="both"/>
        <w:rPr>
          <w:rFonts w:ascii="Times New Roman" w:hAnsi="Times New Roman" w:cs="Times New Roman"/>
        </w:rPr>
      </w:pPr>
    </w:p>
    <w:p w14:paraId="6EC7B819"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 Társaság személyes adatot csak akkor továbbít harmadik személy részére, ha ahhoz az Érintett egyértelműen – a továbbított feladatkör és az adattovábbítás címzettje ismeretében- hozzájárult vagy az adattovábbításra jogszabály felhatalmazást ad.</w:t>
      </w:r>
    </w:p>
    <w:p w14:paraId="7EEE92DC"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 Társaság jogosult és köteles minden olyan rendelkezésére álló és általa szabályszerűen tárolt személyes adatot az illetékes hatóságoknak továbbítani, amely a személyes adat továbbítására őt jogszabály vagy jogerős hatósági kötelezés kötelezi. Ilyen adattovábbítás valamint az ebből származó következmények miatt a Társaság nem tehető felelőssé.</w:t>
      </w:r>
    </w:p>
    <w:p w14:paraId="218504D3"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Adattovábbítás a könyvelési szolgáltatást végző társaság és a tárhely szolgáltató irányába történik, mindkettő adatfeldolgozó tevékenységét szerződésben rögzítették. A könyvelő irányába továbbított adatok nyilvántartása maga a könyvelés, a tárhelyszolgáltató irányába továbbított adatok köre pedig, minden elektronikusan felvett adat, mivel a tárolás a tárhelyszolgáltató virtuális és webszerverén történik. A tárhelyszolgáltató a szerverein több helyen is tárol biztonsági másolatot. A tárhelyszolgáltató az Adatkezelő által kezelt adatokat nem rendszerezi, tagolja, alakítja át, változtatja meg, kérdezi le, tekint bele, használja fel bármely más célra, nem korlátozza, törli illetve semmisíti meg, az Adatkezelő kérése vagy hatósági megkeresés hiányában.</w:t>
      </w:r>
    </w:p>
    <w:p w14:paraId="0716D2B8" w14:textId="77777777" w:rsidR="007606AE" w:rsidRPr="00542653" w:rsidRDefault="007606AE" w:rsidP="007606AE">
      <w:pPr>
        <w:spacing w:after="0"/>
        <w:jc w:val="both"/>
        <w:rPr>
          <w:rFonts w:ascii="Times New Roman" w:hAnsi="Times New Roman" w:cs="Times New Roman"/>
        </w:rPr>
      </w:pPr>
    </w:p>
    <w:p w14:paraId="119E9BF0" w14:textId="77777777" w:rsidR="007606AE" w:rsidRPr="00542653" w:rsidRDefault="007606AE" w:rsidP="007606AE">
      <w:pPr>
        <w:pStyle w:val="Listaszerbekezds"/>
        <w:numPr>
          <w:ilvl w:val="0"/>
          <w:numId w:val="1"/>
        </w:numPr>
        <w:spacing w:after="0"/>
        <w:ind w:left="360"/>
        <w:jc w:val="both"/>
        <w:rPr>
          <w:rFonts w:ascii="Times New Roman" w:hAnsi="Times New Roman" w:cs="Times New Roman"/>
          <w:b/>
        </w:rPr>
      </w:pPr>
      <w:r w:rsidRPr="00542653">
        <w:rPr>
          <w:rFonts w:ascii="Times New Roman" w:hAnsi="Times New Roman" w:cs="Times New Roman"/>
          <w:b/>
        </w:rPr>
        <w:t>Adatfeldolgozás</w:t>
      </w:r>
    </w:p>
    <w:p w14:paraId="0CD0F76B" w14:textId="77777777" w:rsidR="007606AE" w:rsidRPr="00542653" w:rsidRDefault="007606AE" w:rsidP="007606AE">
      <w:pPr>
        <w:spacing w:after="0"/>
        <w:jc w:val="both"/>
        <w:rPr>
          <w:rFonts w:ascii="Times New Roman" w:hAnsi="Times New Roman" w:cs="Times New Roman"/>
        </w:rPr>
      </w:pPr>
    </w:p>
    <w:p w14:paraId="47B0844F"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 Társaság a tevékenysége ellátásához jogosult adatfeldolgozót igénybe venni. Az adatfeldolgozók önálló döntést nem hoznak, kizárólag a Társasággal kötött szerződés és a kapott utasítások szerint jogosultak eljárni. A Társaság ellenőrzi az adatfeldolgozók munkáját. Az adatfeldolgozók további adatfeldolgozót igénybe vételére csak a Társaság hozzájárulásával jogosultak. A Társaság kizárólag olyan adatfeldolgozókat vehet igénybe, akik vagy amelyek megfelelő garanciákat nyújtanak az adatkezelés megfelelését és az Érintettek jogainak védelmét biztosító, megfelelő technikai és szervezési intézkedések végrehajtására.</w:t>
      </w:r>
    </w:p>
    <w:p w14:paraId="59D0ACA1"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lastRenderedPageBreak/>
        <w:t>Az adatfeldolgozó a Társaság előzetesen írásban tett eseti vagy általános felhatalmazása nélkül további adatfeldolgozót nem vehet igénybe. Az általános írásbeli felhatalmazás esetén az adatfeldolgozó tájékoztatja a Társaságot minden olyan tervezett változásról, amely további adatfeldolgozók igénybevételét vagy azok cseréjét érinti, ezzel biztosítva lehetőséget a Társaságnak arra, hogy ezekkel a változtatásokkal szemben kifogást emeljen.</w:t>
      </w:r>
    </w:p>
    <w:p w14:paraId="357B85D7"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A Társaság az igénybe vett adatfeldolgozókat a Szabályzatban megjelöli.</w:t>
      </w:r>
    </w:p>
    <w:p w14:paraId="5ECA4B6A" w14:textId="77777777" w:rsidR="007606AE" w:rsidRPr="00542653" w:rsidRDefault="007606AE" w:rsidP="007606AE">
      <w:pPr>
        <w:spacing w:after="0"/>
        <w:jc w:val="both"/>
        <w:rPr>
          <w:rFonts w:ascii="Times New Roman" w:hAnsi="Times New Roman" w:cs="Times New Roman"/>
        </w:rPr>
      </w:pPr>
      <w:r w:rsidRPr="00542653">
        <w:rPr>
          <w:rFonts w:ascii="Times New Roman" w:hAnsi="Times New Roman" w:cs="Times New Roman"/>
        </w:rPr>
        <w:t xml:space="preserve">A Társaság által igénybe vett adatfeldolgozók: </w:t>
      </w:r>
    </w:p>
    <w:p w14:paraId="11BC1833" w14:textId="77777777" w:rsidR="007606AE" w:rsidRPr="00542653" w:rsidRDefault="007606AE" w:rsidP="007606AE">
      <w:pPr>
        <w:spacing w:after="0"/>
        <w:jc w:val="both"/>
        <w:rPr>
          <w:rFonts w:ascii="Times New Roman" w:hAnsi="Times New Roman" w:cs="Times New Roman"/>
        </w:rPr>
      </w:pPr>
    </w:p>
    <w:p w14:paraId="515DBECB" w14:textId="77777777" w:rsidR="00090A23" w:rsidRPr="00856ABC" w:rsidRDefault="00090A23" w:rsidP="00090A23">
      <w:pPr>
        <w:spacing w:after="0"/>
        <w:jc w:val="both"/>
        <w:rPr>
          <w:rFonts w:ascii="Times New Roman" w:hAnsi="Times New Roman" w:cs="Times New Roman"/>
        </w:rPr>
      </w:pPr>
      <w:r w:rsidRPr="00856ABC">
        <w:rPr>
          <w:rFonts w:ascii="Times New Roman" w:hAnsi="Times New Roman"/>
        </w:rPr>
        <w:t xml:space="preserve">Leominor 22 Kft. (1224 Budapest, Garam u. 11.) </w:t>
      </w:r>
      <w:r w:rsidRPr="00856ABC">
        <w:rPr>
          <w:rFonts w:ascii="Times New Roman" w:hAnsi="Times New Roman" w:cs="Times New Roman"/>
        </w:rPr>
        <w:tab/>
      </w:r>
      <w:r w:rsidRPr="00856ABC">
        <w:rPr>
          <w:rFonts w:ascii="Times New Roman" w:hAnsi="Times New Roman" w:cs="Times New Roman"/>
        </w:rPr>
        <w:tab/>
      </w:r>
      <w:r w:rsidRPr="00856ABC">
        <w:rPr>
          <w:rFonts w:ascii="Times New Roman" w:hAnsi="Times New Roman" w:cs="Times New Roman"/>
        </w:rPr>
        <w:tab/>
        <w:t>könyvelő</w:t>
      </w:r>
    </w:p>
    <w:p w14:paraId="146D437F" w14:textId="77777777" w:rsidR="00090A23" w:rsidRPr="00542653" w:rsidRDefault="00090A23" w:rsidP="00090A23">
      <w:pPr>
        <w:spacing w:after="0"/>
        <w:jc w:val="both"/>
        <w:rPr>
          <w:rFonts w:ascii="Times New Roman" w:hAnsi="Times New Roman" w:cs="Times New Roman"/>
        </w:rPr>
      </w:pPr>
      <w:proofErr w:type="spellStart"/>
      <w:r w:rsidRPr="00856ABC">
        <w:rPr>
          <w:rFonts w:ascii="Times New Roman" w:hAnsi="Times New Roman"/>
        </w:rPr>
        <w:t>Silihost</w:t>
      </w:r>
      <w:proofErr w:type="spellEnd"/>
      <w:r w:rsidRPr="00856ABC">
        <w:rPr>
          <w:rFonts w:ascii="Times New Roman" w:hAnsi="Times New Roman"/>
        </w:rPr>
        <w:t xml:space="preserve"> Kft. (2800 Tatabánya, Boróka u. 7.) </w:t>
      </w:r>
      <w:r w:rsidRPr="00856ABC">
        <w:rPr>
          <w:rFonts w:ascii="Times New Roman" w:hAnsi="Times New Roman"/>
        </w:rPr>
        <w:tab/>
      </w:r>
      <w:r w:rsidRPr="00856ABC">
        <w:rPr>
          <w:rFonts w:ascii="Times New Roman" w:hAnsi="Times New Roman" w:cs="Times New Roman"/>
        </w:rPr>
        <w:tab/>
      </w:r>
      <w:r w:rsidRPr="00856ABC">
        <w:rPr>
          <w:rFonts w:ascii="Times New Roman" w:hAnsi="Times New Roman" w:cs="Times New Roman"/>
        </w:rPr>
        <w:tab/>
      </w:r>
      <w:r w:rsidRPr="00856ABC">
        <w:rPr>
          <w:rFonts w:ascii="Times New Roman" w:hAnsi="Times New Roman" w:cs="Times New Roman"/>
        </w:rPr>
        <w:tab/>
        <w:t>adattároló szerverkezelő</w:t>
      </w:r>
    </w:p>
    <w:p w14:paraId="57564A8D" w14:textId="77777777" w:rsidR="007606AE" w:rsidRPr="00542653" w:rsidRDefault="007606AE" w:rsidP="007606AE">
      <w:pPr>
        <w:spacing w:after="0"/>
        <w:jc w:val="both"/>
        <w:rPr>
          <w:rFonts w:ascii="Times New Roman" w:hAnsi="Times New Roman" w:cs="Times New Roman"/>
        </w:rPr>
      </w:pPr>
    </w:p>
    <w:p w14:paraId="46AC924D" w14:textId="77777777" w:rsidR="00A00051" w:rsidRPr="00C873E3" w:rsidRDefault="00A00051" w:rsidP="00C873E3">
      <w:pPr>
        <w:spacing w:after="0"/>
        <w:jc w:val="both"/>
        <w:rPr>
          <w:rFonts w:ascii="Times New Roman" w:hAnsi="Times New Roman" w:cs="Times New Roman"/>
        </w:rPr>
      </w:pPr>
    </w:p>
    <w:p w14:paraId="65756BB6" w14:textId="77777777" w:rsidR="00A00051" w:rsidRPr="007606AE" w:rsidRDefault="00A00051"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Külső szolgáltatók</w:t>
      </w:r>
    </w:p>
    <w:p w14:paraId="64B219DB" w14:textId="77777777" w:rsidR="00A00051" w:rsidRPr="00C873E3" w:rsidRDefault="00A00051" w:rsidP="00C873E3">
      <w:pPr>
        <w:spacing w:after="0"/>
        <w:jc w:val="both"/>
        <w:rPr>
          <w:rFonts w:ascii="Times New Roman" w:hAnsi="Times New Roman" w:cs="Times New Roman"/>
        </w:rPr>
      </w:pPr>
    </w:p>
    <w:p w14:paraId="1F96C040" w14:textId="77777777" w:rsidR="00A00051" w:rsidRPr="00C873E3" w:rsidRDefault="00A00051" w:rsidP="00C873E3">
      <w:pPr>
        <w:spacing w:after="0"/>
        <w:jc w:val="both"/>
        <w:rPr>
          <w:rFonts w:ascii="Times New Roman" w:hAnsi="Times New Roman" w:cs="Times New Roman"/>
        </w:rPr>
      </w:pPr>
      <w:r w:rsidRPr="00C873E3">
        <w:rPr>
          <w:rFonts w:ascii="Times New Roman" w:hAnsi="Times New Roman" w:cs="Times New Roman"/>
        </w:rPr>
        <w:t xml:space="preserve">A Társaság Külső szolgáltatókat vesz igénybe, amely Külső szolgáltatókkal együttműködik. A Külső szolgáltatók rendszereiben kezelt személyes adatok tekintetében a Külső szolgáltatók saját adatvédelmi szabályzatában foglaltak irányadók. A Társaság </w:t>
      </w:r>
      <w:r w:rsidR="00CF21A1" w:rsidRPr="00C873E3">
        <w:rPr>
          <w:rFonts w:ascii="Times New Roman" w:hAnsi="Times New Roman" w:cs="Times New Roman"/>
        </w:rPr>
        <w:t>minden tőle telhetőt megtesz annak érdekében, hogy a Külső szolgáltató a részére továbbított személyes adatokat a jogszabályoknak megfelelően kezelje és azokat kizárólag az Érintett által meghatározott vagy a Tájékoztatóban alább rögzített célra használja fel.</w:t>
      </w:r>
    </w:p>
    <w:p w14:paraId="755A1AFB" w14:textId="77777777" w:rsidR="00CF21A1" w:rsidRPr="00C873E3" w:rsidRDefault="00CF21A1" w:rsidP="00C873E3">
      <w:pPr>
        <w:spacing w:after="0"/>
        <w:jc w:val="both"/>
        <w:rPr>
          <w:rFonts w:ascii="Times New Roman" w:hAnsi="Times New Roman" w:cs="Times New Roman"/>
        </w:rPr>
      </w:pPr>
      <w:r w:rsidRPr="00C873E3">
        <w:rPr>
          <w:rFonts w:ascii="Times New Roman" w:hAnsi="Times New Roman" w:cs="Times New Roman"/>
        </w:rPr>
        <w:t>A Társaság a Külső szolgáltatók számára végzett adattovábbításról a Tájékoztató keretében tájékoztatja az Érintetteket.</w:t>
      </w:r>
    </w:p>
    <w:p w14:paraId="1CCA172E" w14:textId="77777777" w:rsidR="00CF21A1" w:rsidRPr="00C873E3" w:rsidRDefault="00CF21A1" w:rsidP="00C873E3">
      <w:pPr>
        <w:spacing w:after="0"/>
        <w:jc w:val="both"/>
        <w:rPr>
          <w:rFonts w:ascii="Times New Roman" w:hAnsi="Times New Roman" w:cs="Times New Roman"/>
        </w:rPr>
      </w:pPr>
      <w:r w:rsidRPr="00C873E3">
        <w:rPr>
          <w:rFonts w:ascii="Times New Roman" w:hAnsi="Times New Roman" w:cs="Times New Roman"/>
        </w:rPr>
        <w:t>Külső szolgáltatók:</w:t>
      </w:r>
    </w:p>
    <w:p w14:paraId="702EED4B" w14:textId="77777777" w:rsidR="00014D7A" w:rsidRPr="00C873E3" w:rsidRDefault="00014D7A" w:rsidP="00C873E3">
      <w:pPr>
        <w:spacing w:after="0"/>
        <w:jc w:val="both"/>
        <w:rPr>
          <w:rFonts w:ascii="Times New Roman" w:hAnsi="Times New Roman" w:cs="Times New Roman"/>
        </w:rPr>
      </w:pPr>
      <w:r w:rsidRPr="00C873E3">
        <w:rPr>
          <w:rFonts w:ascii="Times New Roman" w:hAnsi="Times New Roman" w:cs="Times New Roman"/>
        </w:rPr>
        <w:t xml:space="preserve">-Google LLC (1600 </w:t>
      </w:r>
      <w:proofErr w:type="spellStart"/>
      <w:r w:rsidRPr="00C873E3">
        <w:rPr>
          <w:rFonts w:ascii="Times New Roman" w:hAnsi="Times New Roman" w:cs="Times New Roman"/>
        </w:rPr>
        <w:t>Amphitheatre</w:t>
      </w:r>
      <w:proofErr w:type="spellEnd"/>
      <w:r w:rsidRPr="00C873E3">
        <w:rPr>
          <w:rFonts w:ascii="Times New Roman" w:hAnsi="Times New Roman" w:cs="Times New Roman"/>
        </w:rPr>
        <w:t xml:space="preserve"> </w:t>
      </w:r>
      <w:proofErr w:type="spellStart"/>
      <w:r w:rsidRPr="00C873E3">
        <w:rPr>
          <w:rFonts w:ascii="Times New Roman" w:hAnsi="Times New Roman" w:cs="Times New Roman"/>
        </w:rPr>
        <w:t>Parkway</w:t>
      </w:r>
      <w:proofErr w:type="spellEnd"/>
      <w:r w:rsidRPr="00C873E3">
        <w:rPr>
          <w:rFonts w:ascii="Times New Roman" w:hAnsi="Times New Roman" w:cs="Times New Roman"/>
        </w:rPr>
        <w:t xml:space="preserve">, Mountain </w:t>
      </w:r>
      <w:proofErr w:type="spellStart"/>
      <w:r w:rsidRPr="00C873E3">
        <w:rPr>
          <w:rFonts w:ascii="Times New Roman" w:hAnsi="Times New Roman" w:cs="Times New Roman"/>
        </w:rPr>
        <w:t>Wiew</w:t>
      </w:r>
      <w:proofErr w:type="spellEnd"/>
      <w:r w:rsidRPr="00C873E3">
        <w:rPr>
          <w:rFonts w:ascii="Times New Roman" w:hAnsi="Times New Roman" w:cs="Times New Roman"/>
        </w:rPr>
        <w:t>, CA 94043, Amerikai Egyesült Államok)</w:t>
      </w:r>
    </w:p>
    <w:p w14:paraId="53524BE2" w14:textId="77777777" w:rsidR="00014D7A" w:rsidRPr="00C873E3" w:rsidRDefault="00014D7A" w:rsidP="00C873E3">
      <w:pPr>
        <w:spacing w:after="0"/>
        <w:jc w:val="both"/>
        <w:rPr>
          <w:rFonts w:ascii="Times New Roman" w:hAnsi="Times New Roman" w:cs="Times New Roman"/>
        </w:rPr>
      </w:pPr>
      <w:r w:rsidRPr="00C873E3">
        <w:rPr>
          <w:rFonts w:ascii="Times New Roman" w:hAnsi="Times New Roman" w:cs="Times New Roman"/>
        </w:rPr>
        <w:t>-Microsoft Corporation (</w:t>
      </w:r>
      <w:proofErr w:type="spellStart"/>
      <w:r w:rsidRPr="00C873E3">
        <w:rPr>
          <w:rFonts w:ascii="Times New Roman" w:hAnsi="Times New Roman" w:cs="Times New Roman"/>
        </w:rPr>
        <w:t>One</w:t>
      </w:r>
      <w:proofErr w:type="spellEnd"/>
      <w:r w:rsidRPr="00C873E3">
        <w:rPr>
          <w:rFonts w:ascii="Times New Roman" w:hAnsi="Times New Roman" w:cs="Times New Roman"/>
        </w:rPr>
        <w:t xml:space="preserve"> Microsoft </w:t>
      </w:r>
      <w:proofErr w:type="spellStart"/>
      <w:r w:rsidRPr="00C873E3">
        <w:rPr>
          <w:rFonts w:ascii="Times New Roman" w:hAnsi="Times New Roman" w:cs="Times New Roman"/>
        </w:rPr>
        <w:t>Way</w:t>
      </w:r>
      <w:proofErr w:type="spellEnd"/>
      <w:r w:rsidRPr="00C873E3">
        <w:rPr>
          <w:rFonts w:ascii="Times New Roman" w:hAnsi="Times New Roman" w:cs="Times New Roman"/>
        </w:rPr>
        <w:t>, Redmond, WA 98052-7329, USA)</w:t>
      </w:r>
    </w:p>
    <w:p w14:paraId="1735FDD6" w14:textId="77777777" w:rsidR="00014D7A" w:rsidRPr="00C873E3" w:rsidRDefault="00014D7A" w:rsidP="00C873E3">
      <w:pPr>
        <w:spacing w:after="0"/>
        <w:jc w:val="both"/>
        <w:rPr>
          <w:rFonts w:ascii="Times New Roman" w:hAnsi="Times New Roman" w:cs="Times New Roman"/>
        </w:rPr>
      </w:pPr>
    </w:p>
    <w:p w14:paraId="0D57C154" w14:textId="77777777" w:rsidR="00014D7A" w:rsidRPr="007606AE" w:rsidRDefault="00100C5E"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adatbiztonsággal</w:t>
      </w:r>
      <w:r w:rsidR="00165BF0" w:rsidRPr="007606AE">
        <w:rPr>
          <w:rFonts w:ascii="Times New Roman" w:hAnsi="Times New Roman" w:cs="Times New Roman"/>
          <w:b/>
        </w:rPr>
        <w:t xml:space="preserve"> kapcsolatos fel</w:t>
      </w:r>
      <w:r w:rsidR="00FF5E80" w:rsidRPr="007606AE">
        <w:rPr>
          <w:rFonts w:ascii="Times New Roman" w:hAnsi="Times New Roman" w:cs="Times New Roman"/>
          <w:b/>
        </w:rPr>
        <w:t>a</w:t>
      </w:r>
      <w:r w:rsidR="00165BF0" w:rsidRPr="007606AE">
        <w:rPr>
          <w:rFonts w:ascii="Times New Roman" w:hAnsi="Times New Roman" w:cs="Times New Roman"/>
          <w:b/>
        </w:rPr>
        <w:t>dat</w:t>
      </w:r>
      <w:r w:rsidR="00FF5E80" w:rsidRPr="007606AE">
        <w:rPr>
          <w:rFonts w:ascii="Times New Roman" w:hAnsi="Times New Roman" w:cs="Times New Roman"/>
          <w:b/>
        </w:rPr>
        <w:t>ok</w:t>
      </w:r>
    </w:p>
    <w:p w14:paraId="7AA06B09" w14:textId="77777777" w:rsidR="00FF5E80" w:rsidRPr="00C873E3" w:rsidRDefault="00FF5E80" w:rsidP="00C873E3">
      <w:pPr>
        <w:pStyle w:val="Listaszerbekezds"/>
        <w:spacing w:after="0"/>
        <w:jc w:val="both"/>
        <w:rPr>
          <w:rFonts w:ascii="Times New Roman" w:hAnsi="Times New Roman" w:cs="Times New Roman"/>
        </w:rPr>
      </w:pPr>
    </w:p>
    <w:p w14:paraId="773728F5" w14:textId="77777777" w:rsidR="00FF5E80" w:rsidRPr="00C873E3" w:rsidRDefault="00FF5E80" w:rsidP="00C873E3">
      <w:pPr>
        <w:spacing w:after="0"/>
        <w:jc w:val="both"/>
        <w:rPr>
          <w:rFonts w:ascii="Times New Roman" w:hAnsi="Times New Roman" w:cs="Times New Roman"/>
        </w:rPr>
      </w:pPr>
      <w:r w:rsidRPr="00C873E3">
        <w:rPr>
          <w:rFonts w:ascii="Times New Roman" w:hAnsi="Times New Roman" w:cs="Times New Roman"/>
        </w:rPr>
        <w:t>A Társaság gondoskodik az adatok biztonságáról, megteszi azokat a technikai és szervezési intézkedéseket és kialakítja azokat az eljárási szabályokat, amelyek az irányadó jogszabályok, adat- és titokvédelmi szabályok érvényre juttatásához szükségesek. A Társaság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A2B4667" w14:textId="77777777" w:rsidR="00FF5E80" w:rsidRPr="00C873E3" w:rsidRDefault="00FF5E80" w:rsidP="00C873E3">
      <w:pPr>
        <w:spacing w:after="0"/>
        <w:jc w:val="both"/>
        <w:rPr>
          <w:rFonts w:ascii="Times New Roman" w:hAnsi="Times New Roman" w:cs="Times New Roman"/>
        </w:rPr>
      </w:pPr>
      <w:r w:rsidRPr="00C873E3">
        <w:rPr>
          <w:rFonts w:ascii="Times New Roman" w:hAnsi="Times New Roman" w:cs="Times New Roman"/>
        </w:rPr>
        <w:t>A Társaság és az adatfeldolgozó a tudomány és technológia</w:t>
      </w:r>
      <w:r w:rsidR="00EE2168" w:rsidRPr="00C873E3">
        <w:rPr>
          <w:rFonts w:ascii="Times New Roman" w:hAnsi="Times New Roman" w:cs="Times New Roman"/>
        </w:rPr>
        <w:t xml:space="preserve">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w:t>
      </w:r>
    </w:p>
    <w:p w14:paraId="09389997" w14:textId="77777777" w:rsidR="00EE2168" w:rsidRPr="00C873E3" w:rsidRDefault="00EE2168" w:rsidP="00C873E3">
      <w:pPr>
        <w:spacing w:after="0"/>
        <w:jc w:val="both"/>
        <w:rPr>
          <w:rFonts w:ascii="Times New Roman" w:hAnsi="Times New Roman" w:cs="Times New Roman"/>
        </w:rPr>
      </w:pPr>
    </w:p>
    <w:p w14:paraId="5B68E3DC" w14:textId="77777777" w:rsidR="00EE2168" w:rsidRPr="00C873E3" w:rsidRDefault="00EE2168" w:rsidP="00C873E3">
      <w:pPr>
        <w:spacing w:after="0"/>
        <w:jc w:val="both"/>
        <w:rPr>
          <w:rFonts w:ascii="Times New Roman" w:hAnsi="Times New Roman" w:cs="Times New Roman"/>
        </w:rPr>
      </w:pPr>
      <w:r w:rsidRPr="00C873E3">
        <w:rPr>
          <w:rFonts w:ascii="Times New Roman" w:hAnsi="Times New Roman" w:cs="Times New Roman"/>
        </w:rPr>
        <w:t>A Társaság a fentiek keretében:</w:t>
      </w:r>
    </w:p>
    <w:p w14:paraId="61FA5CFD" w14:textId="77777777" w:rsidR="00EE2168" w:rsidRPr="00C873E3" w:rsidRDefault="00EE2168"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gondoskodik a jogosulatlan hozzáférés elleni védelmet biztosító intézkedésekről ezen belül a szoftver és hardver eszközök védelméről, illetve a fizikai védelemről (hozzáférés védelem, hálózati védelem)</w:t>
      </w:r>
    </w:p>
    <w:p w14:paraId="5CCE4F98" w14:textId="77777777" w:rsidR="00EE2168" w:rsidRPr="00C873E3" w:rsidRDefault="00EE2168"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megteszi az adatállományok helyreállításának lehetőségét biztosító intézkedéseket a rendszeres biztonsági mentéssel,</w:t>
      </w:r>
    </w:p>
    <w:p w14:paraId="71D05375" w14:textId="77777777" w:rsidR="00EE2168" w:rsidRPr="00C873E3" w:rsidRDefault="00EE2168" w:rsidP="00C873E3">
      <w:pPr>
        <w:pStyle w:val="Listaszerbekezds"/>
        <w:numPr>
          <w:ilvl w:val="0"/>
          <w:numId w:val="7"/>
        </w:numPr>
        <w:spacing w:after="0"/>
        <w:jc w:val="both"/>
        <w:rPr>
          <w:rFonts w:ascii="Times New Roman" w:hAnsi="Times New Roman" w:cs="Times New Roman"/>
        </w:rPr>
      </w:pPr>
      <w:r w:rsidRPr="00C873E3">
        <w:rPr>
          <w:rFonts w:ascii="Times New Roman" w:hAnsi="Times New Roman" w:cs="Times New Roman"/>
        </w:rPr>
        <w:t>intézkedik a vírusvédelemről</w:t>
      </w:r>
    </w:p>
    <w:p w14:paraId="601E9627" w14:textId="77777777" w:rsidR="00EE2168" w:rsidRPr="00C873E3" w:rsidRDefault="00EE2168" w:rsidP="00C873E3">
      <w:pPr>
        <w:spacing w:after="0"/>
        <w:jc w:val="both"/>
        <w:rPr>
          <w:rFonts w:ascii="Times New Roman" w:hAnsi="Times New Roman" w:cs="Times New Roman"/>
        </w:rPr>
      </w:pPr>
    </w:p>
    <w:p w14:paraId="0AD8993A" w14:textId="77777777" w:rsidR="007606AE" w:rsidRPr="00542653" w:rsidRDefault="007606AE" w:rsidP="007606AE">
      <w:pPr>
        <w:jc w:val="both"/>
        <w:rPr>
          <w:rFonts w:ascii="Times New Roman" w:hAnsi="Times New Roman" w:cs="Times New Roman"/>
        </w:rPr>
      </w:pPr>
      <w:r w:rsidRPr="00542653">
        <w:rPr>
          <w:rFonts w:ascii="Times New Roman" w:hAnsi="Times New Roman" w:cs="Times New Roman"/>
        </w:rPr>
        <w:t xml:space="preserve">A papír alapú adatkezelést akként végzi adatkezelő, hogy a papír alapon tárolt dokumentumok zárható szekrényben kerülnek tárolásra, majd archiválás esetén nyomon követhető papír dobozban, zárható raktárban kerülnek elhelyezésre. </w:t>
      </w:r>
    </w:p>
    <w:p w14:paraId="107350AE" w14:textId="3120946A" w:rsidR="00EE2168" w:rsidRPr="00C873E3" w:rsidRDefault="00EE2168" w:rsidP="00C873E3">
      <w:pPr>
        <w:spacing w:after="0"/>
        <w:jc w:val="both"/>
        <w:rPr>
          <w:rFonts w:ascii="Times New Roman" w:hAnsi="Times New Roman" w:cs="Times New Roman"/>
        </w:rPr>
      </w:pPr>
    </w:p>
    <w:p w14:paraId="32EAD603" w14:textId="77777777" w:rsidR="00EE2168" w:rsidRPr="00C873E3" w:rsidRDefault="00EE2168" w:rsidP="00C873E3">
      <w:pPr>
        <w:spacing w:after="0"/>
        <w:jc w:val="both"/>
        <w:rPr>
          <w:rFonts w:ascii="Times New Roman" w:hAnsi="Times New Roman" w:cs="Times New Roman"/>
        </w:rPr>
      </w:pPr>
    </w:p>
    <w:p w14:paraId="762110C5" w14:textId="77777777" w:rsidR="00EE2168" w:rsidRPr="007606AE" w:rsidRDefault="00EE2168" w:rsidP="00C873E3">
      <w:pPr>
        <w:pStyle w:val="Listaszerbekezds"/>
        <w:numPr>
          <w:ilvl w:val="0"/>
          <w:numId w:val="1"/>
        </w:numPr>
        <w:spacing w:after="0"/>
        <w:jc w:val="both"/>
        <w:rPr>
          <w:rFonts w:ascii="Times New Roman" w:hAnsi="Times New Roman" w:cs="Times New Roman"/>
          <w:b/>
        </w:rPr>
      </w:pPr>
      <w:r w:rsidRPr="007606AE">
        <w:rPr>
          <w:rFonts w:ascii="Times New Roman" w:hAnsi="Times New Roman" w:cs="Times New Roman"/>
          <w:b/>
        </w:rPr>
        <w:t>Az adatkezelés időtartama</w:t>
      </w:r>
    </w:p>
    <w:p w14:paraId="49EA73C2" w14:textId="77777777" w:rsidR="007606AE" w:rsidRPr="00C873E3" w:rsidRDefault="007606AE" w:rsidP="007606AE">
      <w:pPr>
        <w:pStyle w:val="Listaszerbekezds"/>
        <w:spacing w:after="0"/>
        <w:jc w:val="both"/>
        <w:rPr>
          <w:rFonts w:ascii="Times New Roman" w:hAnsi="Times New Roman" w:cs="Times New Roman"/>
        </w:rPr>
      </w:pPr>
    </w:p>
    <w:p w14:paraId="6D8D540B" w14:textId="77777777" w:rsidR="00EE2168" w:rsidRPr="00C873E3" w:rsidRDefault="00EE2168" w:rsidP="00C873E3">
      <w:pPr>
        <w:spacing w:after="0"/>
        <w:jc w:val="both"/>
        <w:rPr>
          <w:rFonts w:ascii="Times New Roman" w:hAnsi="Times New Roman" w:cs="Times New Roman"/>
        </w:rPr>
      </w:pPr>
      <w:r w:rsidRPr="00C873E3">
        <w:rPr>
          <w:rFonts w:ascii="Times New Roman" w:hAnsi="Times New Roman" w:cs="Times New Roman"/>
        </w:rPr>
        <w:t>A Társaság a személyes adatot törli,</w:t>
      </w:r>
    </w:p>
    <w:p w14:paraId="61DE1B36" w14:textId="77777777" w:rsidR="00EE2168" w:rsidRPr="00C873E3" w:rsidRDefault="00EE2168" w:rsidP="00C873E3">
      <w:pPr>
        <w:spacing w:after="0"/>
        <w:jc w:val="both"/>
        <w:rPr>
          <w:rFonts w:ascii="Times New Roman" w:hAnsi="Times New Roman" w:cs="Times New Roman"/>
        </w:rPr>
      </w:pPr>
    </w:p>
    <w:p w14:paraId="20C6D224" w14:textId="77777777" w:rsidR="00EE2168" w:rsidRPr="00C873E3" w:rsidRDefault="00EE2168" w:rsidP="00C873E3">
      <w:pPr>
        <w:pStyle w:val="Listaszerbekezds"/>
        <w:numPr>
          <w:ilvl w:val="0"/>
          <w:numId w:val="8"/>
        </w:numPr>
        <w:spacing w:after="0"/>
        <w:jc w:val="both"/>
        <w:rPr>
          <w:rFonts w:ascii="Times New Roman" w:hAnsi="Times New Roman" w:cs="Times New Roman"/>
        </w:rPr>
      </w:pPr>
      <w:r w:rsidRPr="00C873E3">
        <w:rPr>
          <w:rFonts w:ascii="Times New Roman" w:hAnsi="Times New Roman" w:cs="Times New Roman"/>
        </w:rPr>
        <w:t>amennyiben kiderül, hogy az adatok kezelése jogellenesen történik, a Társaság a törlést haladéktalanul végrehajtja,</w:t>
      </w:r>
    </w:p>
    <w:p w14:paraId="06787BA9" w14:textId="77777777" w:rsidR="00EE2168" w:rsidRPr="00C873E3" w:rsidRDefault="00EE2168" w:rsidP="00C873E3">
      <w:pPr>
        <w:pStyle w:val="Listaszerbekezds"/>
        <w:numPr>
          <w:ilvl w:val="0"/>
          <w:numId w:val="8"/>
        </w:numPr>
        <w:spacing w:after="0"/>
        <w:jc w:val="both"/>
        <w:rPr>
          <w:rFonts w:ascii="Times New Roman" w:hAnsi="Times New Roman" w:cs="Times New Roman"/>
        </w:rPr>
      </w:pPr>
      <w:r w:rsidRPr="00C873E3">
        <w:rPr>
          <w:rFonts w:ascii="Times New Roman" w:hAnsi="Times New Roman" w:cs="Times New Roman"/>
        </w:rPr>
        <w:t>amennyiben az Érintett kéri (a jogszabályon alapuló adatkezelések kivételével)</w:t>
      </w:r>
    </w:p>
    <w:p w14:paraId="572CA7EF" w14:textId="77777777" w:rsidR="00EE2168" w:rsidRPr="00C873E3" w:rsidRDefault="001D4099" w:rsidP="00C873E3">
      <w:pPr>
        <w:spacing w:after="0"/>
        <w:jc w:val="both"/>
        <w:rPr>
          <w:rFonts w:ascii="Times New Roman" w:hAnsi="Times New Roman" w:cs="Times New Roman"/>
        </w:rPr>
      </w:pPr>
      <w:r w:rsidRPr="00C873E3">
        <w:rPr>
          <w:rFonts w:ascii="Times New Roman" w:hAnsi="Times New Roman" w:cs="Times New Roman"/>
        </w:rPr>
        <w:t>Az Érintett önkéntes hozzájárulása alapján kezelt adatok törlését az Érintett kérheti. Ebben az esetben a Társaság az adatokat törli. A törlés csak akkor tagadható meg, ha az adatok kezelésére jogszabály felhatalmazást ad.</w:t>
      </w:r>
      <w:r w:rsidR="00E00647" w:rsidRPr="00C873E3">
        <w:rPr>
          <w:rFonts w:ascii="Times New Roman" w:hAnsi="Times New Roman" w:cs="Times New Roman"/>
        </w:rPr>
        <w:t xml:space="preserve"> A törlési kérelem megtagadásáról és az adatkezelést lehetővé tevő jogszabályról a Társaság minden esetben tájékoztatást ad.</w:t>
      </w:r>
    </w:p>
    <w:p w14:paraId="673355BC" w14:textId="77777777" w:rsidR="00E00647" w:rsidRPr="00C873E3" w:rsidRDefault="00E00647" w:rsidP="00C873E3">
      <w:pPr>
        <w:spacing w:after="0"/>
        <w:jc w:val="both"/>
        <w:rPr>
          <w:rFonts w:ascii="Times New Roman" w:hAnsi="Times New Roman" w:cs="Times New Roman"/>
        </w:rPr>
      </w:pPr>
    </w:p>
    <w:p w14:paraId="376D0C4D" w14:textId="77777777" w:rsidR="00E00647" w:rsidRPr="00C873E3" w:rsidRDefault="00E00647" w:rsidP="00C873E3">
      <w:pPr>
        <w:pStyle w:val="Listaszerbekezds"/>
        <w:numPr>
          <w:ilvl w:val="0"/>
          <w:numId w:val="8"/>
        </w:numPr>
        <w:spacing w:after="0"/>
        <w:jc w:val="both"/>
        <w:rPr>
          <w:rFonts w:ascii="Times New Roman" w:hAnsi="Times New Roman" w:cs="Times New Roman"/>
        </w:rPr>
      </w:pPr>
      <w:r w:rsidRPr="00C873E3">
        <w:rPr>
          <w:rFonts w:ascii="Times New Roman" w:hAnsi="Times New Roman" w:cs="Times New Roman"/>
        </w:rPr>
        <w:t>amennyiben ismertté válik, hogy az adat hiányos vagy téves – és ez az állapot jogszerűen nem orvosolható – feltéve, hogy a törlést jogszabály nem zárja ki.</w:t>
      </w:r>
    </w:p>
    <w:p w14:paraId="6D7DBB3D" w14:textId="77777777" w:rsidR="00E00647" w:rsidRPr="00C873E3" w:rsidRDefault="00E00647" w:rsidP="00C873E3">
      <w:pPr>
        <w:pStyle w:val="Listaszerbekezds"/>
        <w:numPr>
          <w:ilvl w:val="0"/>
          <w:numId w:val="8"/>
        </w:numPr>
        <w:spacing w:after="0"/>
        <w:jc w:val="both"/>
        <w:rPr>
          <w:rFonts w:ascii="Times New Roman" w:hAnsi="Times New Roman" w:cs="Times New Roman"/>
        </w:rPr>
      </w:pPr>
      <w:r w:rsidRPr="00C873E3">
        <w:rPr>
          <w:rFonts w:ascii="Times New Roman" w:hAnsi="Times New Roman" w:cs="Times New Roman"/>
        </w:rPr>
        <w:t>ha az adatkezelés célja megszűnt vagy az adatok tárolásának törvényben meghatározott határideje lejárt.</w:t>
      </w:r>
    </w:p>
    <w:p w14:paraId="0B850820" w14:textId="77777777" w:rsidR="00E00647" w:rsidRPr="00C873E3" w:rsidRDefault="00E00647" w:rsidP="00C873E3">
      <w:pPr>
        <w:spacing w:after="0"/>
        <w:jc w:val="both"/>
        <w:rPr>
          <w:rFonts w:ascii="Times New Roman" w:hAnsi="Times New Roman" w:cs="Times New Roman"/>
        </w:rPr>
      </w:pPr>
      <w:r w:rsidRPr="00C873E3">
        <w:rPr>
          <w:rFonts w:ascii="Times New Roman" w:hAnsi="Times New Roman" w:cs="Times New Roman"/>
        </w:rPr>
        <w:t>A törlés megtagadható (i) ha a személyes adatok kezelésére jogszabály felhatalmazást ad, valamint (ii) jogvédelemhez, jogérvényesítéshez szükséges.</w:t>
      </w:r>
    </w:p>
    <w:p w14:paraId="09957BEF" w14:textId="77777777" w:rsidR="00E00647" w:rsidRPr="00C873E3" w:rsidRDefault="00E00647" w:rsidP="00C873E3">
      <w:pPr>
        <w:spacing w:after="0"/>
        <w:jc w:val="both"/>
        <w:rPr>
          <w:rFonts w:ascii="Times New Roman" w:hAnsi="Times New Roman" w:cs="Times New Roman"/>
        </w:rPr>
      </w:pPr>
    </w:p>
    <w:p w14:paraId="46C03E2A" w14:textId="77777777" w:rsidR="00E00647" w:rsidRPr="00C873E3" w:rsidRDefault="00E00647" w:rsidP="00C873E3">
      <w:pPr>
        <w:pStyle w:val="Listaszerbekezds"/>
        <w:numPr>
          <w:ilvl w:val="0"/>
          <w:numId w:val="8"/>
        </w:numPr>
        <w:spacing w:after="0"/>
        <w:jc w:val="both"/>
        <w:rPr>
          <w:rFonts w:ascii="Times New Roman" w:hAnsi="Times New Roman" w:cs="Times New Roman"/>
        </w:rPr>
      </w:pPr>
      <w:r w:rsidRPr="00C873E3">
        <w:rPr>
          <w:rFonts w:ascii="Times New Roman" w:hAnsi="Times New Roman" w:cs="Times New Roman"/>
        </w:rPr>
        <w:t>azt a bíróság vagy a Nemzeti Adatvédelmi és Információszabadság Hatóság elrendelte</w:t>
      </w:r>
    </w:p>
    <w:p w14:paraId="581DAFE4" w14:textId="65EDFEBD" w:rsidR="00014D7A" w:rsidRPr="00C873E3" w:rsidRDefault="00E00647" w:rsidP="00C873E3">
      <w:pPr>
        <w:spacing w:after="0"/>
        <w:jc w:val="both"/>
        <w:rPr>
          <w:rFonts w:ascii="Times New Roman" w:hAnsi="Times New Roman" w:cs="Times New Roman"/>
        </w:rPr>
      </w:pPr>
      <w:r w:rsidRPr="00C873E3">
        <w:rPr>
          <w:rFonts w:ascii="Times New Roman" w:hAnsi="Times New Roman" w:cs="Times New Roman"/>
        </w:rPr>
        <w:t>Amennyiben bíróság</w:t>
      </w:r>
      <w:r w:rsidR="00E81659">
        <w:rPr>
          <w:rFonts w:ascii="Times New Roman" w:hAnsi="Times New Roman" w:cs="Times New Roman"/>
        </w:rPr>
        <w:t xml:space="preserve"> </w:t>
      </w:r>
      <w:r w:rsidRPr="00C873E3">
        <w:rPr>
          <w:rFonts w:ascii="Times New Roman" w:hAnsi="Times New Roman" w:cs="Times New Roman"/>
        </w:rPr>
        <w:t>vagy a Nemzeti Adatvédelmi és Információszabadság Hatóság elrendeli az adatok törlését, a törlést az Adatkezelő végrehajtja.</w:t>
      </w:r>
    </w:p>
    <w:p w14:paraId="05F1A77B" w14:textId="77777777" w:rsidR="00E00647" w:rsidRPr="00C873E3" w:rsidRDefault="00E00647" w:rsidP="00C873E3">
      <w:pPr>
        <w:spacing w:after="0"/>
        <w:jc w:val="both"/>
        <w:rPr>
          <w:rFonts w:ascii="Times New Roman" w:hAnsi="Times New Roman" w:cs="Times New Roman"/>
        </w:rPr>
      </w:pPr>
    </w:p>
    <w:p w14:paraId="22B2D182" w14:textId="77777777" w:rsidR="00E00647" w:rsidRPr="00C873E3" w:rsidRDefault="00E00647" w:rsidP="00C873E3">
      <w:pPr>
        <w:spacing w:after="0"/>
        <w:jc w:val="both"/>
        <w:rPr>
          <w:rFonts w:ascii="Times New Roman" w:hAnsi="Times New Roman" w:cs="Times New Roman"/>
        </w:rPr>
      </w:pPr>
      <w:r w:rsidRPr="00C873E3">
        <w:rPr>
          <w:rFonts w:ascii="Times New Roman" w:hAnsi="Times New Roman" w:cs="Times New Roman"/>
        </w:rPr>
        <w:t xml:space="preserve">Törlés helyett a Társaság – az Érintett tájékoztatása mellett – zárolja a személyes adatot, ha az Érintett ezt kéri vagy ha a rendelkezésére </w:t>
      </w:r>
      <w:r w:rsidR="00736970" w:rsidRPr="00C873E3">
        <w:rPr>
          <w:rFonts w:ascii="Times New Roman" w:hAnsi="Times New Roman" w:cs="Times New Roman"/>
        </w:rPr>
        <w:t>álló információk alapján feltételezhető, hogy a törlés sértené az Érintett jogos érdekeit. Az így zárolt személyes adat kizárólag addig kezelhető, ameddig fennáll az az adatkezelési cél, amely a személyes adat törlését kizárta. A Társaság megjelöli az általa kezelt személyes adatot, ha az Érintett vitatja annak helyességét vagy pontosságát, de a vitatott személyes adat helytelensége vagy pontatlansága nem állapítható meg egyértelműen. A jogszabály által elrendelt adatkezelések esetében az adatok törlésére a jogszabály rendelkezése irányadó. A törlés esetén a Társaság az adatokat személyazonosításra alkalmatlanná teszi. Amennyiben jogszabály azt előírja</w:t>
      </w:r>
      <w:r w:rsidR="00C873E3" w:rsidRPr="00C873E3">
        <w:rPr>
          <w:rFonts w:ascii="Times New Roman" w:hAnsi="Times New Roman" w:cs="Times New Roman"/>
        </w:rPr>
        <w:t xml:space="preserve">, </w:t>
      </w:r>
      <w:r w:rsidR="00C873E3" w:rsidRPr="00C873E3">
        <w:rPr>
          <w:rFonts w:ascii="Times New Roman" w:hAnsi="Times New Roman" w:cs="Times New Roman"/>
          <w:color w:val="3D3C36"/>
        </w:rPr>
        <w:t>a Társaság a személyes adatot tartalmazó adathordozót megsemmisíti.</w:t>
      </w:r>
      <w:r w:rsidR="00C873E3" w:rsidRPr="00C873E3">
        <w:rPr>
          <w:rFonts w:ascii="Times New Roman" w:hAnsi="Times New Roman" w:cs="Times New Roman"/>
          <w:color w:val="3D3C36"/>
        </w:rPr>
        <w:br/>
        <w:t>A törlési kérelem megtagadásáról a Társaság minden esetben tájékoztatja az Érintettet, megjelölve a törlés</w:t>
      </w:r>
      <w:r w:rsidR="00736970" w:rsidRPr="00C873E3">
        <w:rPr>
          <w:rFonts w:ascii="Times New Roman" w:hAnsi="Times New Roman" w:cs="Times New Roman"/>
        </w:rPr>
        <w:t xml:space="preserve"> megtagadásának indokát. Személyes adat </w:t>
      </w:r>
      <w:r w:rsidR="00657267" w:rsidRPr="00C873E3">
        <w:rPr>
          <w:rFonts w:ascii="Times New Roman" w:hAnsi="Times New Roman" w:cs="Times New Roman"/>
        </w:rPr>
        <w:t>törlésére irányuló igény teljesítését követően a korábbi (</w:t>
      </w:r>
      <w:proofErr w:type="spellStart"/>
      <w:r w:rsidR="00657267" w:rsidRPr="00C873E3">
        <w:rPr>
          <w:rFonts w:ascii="Times New Roman" w:hAnsi="Times New Roman" w:cs="Times New Roman"/>
        </w:rPr>
        <w:t>törölt</w:t>
      </w:r>
      <w:proofErr w:type="spellEnd"/>
      <w:r w:rsidR="00657267" w:rsidRPr="00C873E3">
        <w:rPr>
          <w:rFonts w:ascii="Times New Roman" w:hAnsi="Times New Roman" w:cs="Times New Roman"/>
        </w:rPr>
        <w:t xml:space="preserve">) adatok már nem állíthatóak helyre. A Társaság által küldött hírlevelek az azokban található leiratkozás linken keresztül mondhatók le. Leiratkozás esetén a Társaság a hírlevél adatbázisában </w:t>
      </w:r>
      <w:r w:rsidR="002B0FC5" w:rsidRPr="00C873E3">
        <w:rPr>
          <w:rFonts w:ascii="Times New Roman" w:hAnsi="Times New Roman" w:cs="Times New Roman"/>
        </w:rPr>
        <w:t>az Érintett személyes adatait törli.</w:t>
      </w:r>
    </w:p>
    <w:p w14:paraId="411C2811" w14:textId="77777777" w:rsidR="00736970" w:rsidRDefault="00736970" w:rsidP="00C873E3">
      <w:pPr>
        <w:spacing w:after="0"/>
        <w:jc w:val="both"/>
        <w:rPr>
          <w:rFonts w:ascii="Times New Roman" w:hAnsi="Times New Roman" w:cs="Times New Roman"/>
        </w:rPr>
      </w:pPr>
    </w:p>
    <w:p w14:paraId="474DA346" w14:textId="2C0F217A" w:rsidR="007606AE" w:rsidRDefault="00090A23" w:rsidP="00C873E3">
      <w:pPr>
        <w:shd w:val="clear" w:color="auto" w:fill="FFFFFF"/>
        <w:spacing w:before="100" w:beforeAutospacing="1" w:after="100" w:afterAutospacing="1" w:line="300" w:lineRule="atLeast"/>
        <w:jc w:val="both"/>
        <w:rPr>
          <w:rFonts w:ascii="Times New Roman" w:eastAsia="Times New Roman" w:hAnsi="Times New Roman" w:cs="Times New Roman"/>
          <w:b/>
          <w:bCs/>
          <w:color w:val="3D3C36"/>
          <w:lang w:eastAsia="hu-HU"/>
        </w:rPr>
      </w:pPr>
      <w:r>
        <w:rPr>
          <w:rFonts w:ascii="Times New Roman" w:eastAsia="Times New Roman" w:hAnsi="Times New Roman" w:cs="Times New Roman"/>
          <w:b/>
          <w:bCs/>
          <w:color w:val="3D3C36"/>
          <w:lang w:eastAsia="hu-HU"/>
        </w:rPr>
        <w:t>18</w:t>
      </w:r>
      <w:r w:rsidR="00C873E3" w:rsidRPr="00C873E3">
        <w:rPr>
          <w:rFonts w:ascii="Times New Roman" w:eastAsia="Times New Roman" w:hAnsi="Times New Roman" w:cs="Times New Roman"/>
          <w:b/>
          <w:bCs/>
          <w:color w:val="3D3C36"/>
          <w:lang w:eastAsia="hu-HU"/>
        </w:rPr>
        <w:t>. Az Érintettek adatkezeléssel kapcsolatos jogai</w:t>
      </w:r>
    </w:p>
    <w:p w14:paraId="7039E4B9" w14:textId="760860EF"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.1. A Társaság az Érintettet a kapcsolatfelvétellel egyidejűleg tájékoztatja az adatok kezeléséről. Az Érintett emellett bármikor jogosult arra, hogy az adatkezelésről tájékoztatást kérjen.</w:t>
      </w:r>
      <w:r w:rsidR="00E81659">
        <w:rPr>
          <w:rFonts w:ascii="Times New Roman" w:eastAsia="Times New Roman" w:hAnsi="Times New Roman" w:cs="Times New Roman"/>
          <w:color w:val="3D3C36"/>
          <w:lang w:eastAsia="hu-HU"/>
        </w:rPr>
        <w:t xml:space="preserve"> </w:t>
      </w:r>
      <w:r w:rsidRPr="00C873E3">
        <w:rPr>
          <w:rFonts w:ascii="Times New Roman" w:eastAsia="Times New Roman" w:hAnsi="Times New Roman" w:cs="Times New Roman"/>
          <w:color w:val="3D3C36"/>
          <w:lang w:eastAsia="hu-HU"/>
        </w:rPr>
        <w:t xml:space="preserve">Az Érintett jogosult arra, hogy a Társaságtól visszajelzést kapjon arra vonatkozóan, hogy személyes adatainak kezelése folyamatban van-e, és ha ilyen adatkezelés folyamatban van, jogosult arra, hogy a személyes adatokhoz hozzáférést kapjon és tájékoztatást az adatkezelés céljáról, az érintett személyes adatok kategóriáiról, azon címzettek vagy címzettek kategóriáiról, akikkel, illetve amelyekkel a személyes adatokat közölték vagy közölni fogják, a személyes adatok tárolásának tervezett időtartamáról, vagy ha ez nem lehetséges, </w:t>
      </w:r>
      <w:r w:rsidRPr="00C873E3">
        <w:rPr>
          <w:rFonts w:ascii="Times New Roman" w:eastAsia="Times New Roman" w:hAnsi="Times New Roman" w:cs="Times New Roman"/>
          <w:color w:val="3D3C36"/>
          <w:lang w:eastAsia="hu-HU"/>
        </w:rPr>
        <w:lastRenderedPageBreak/>
        <w:t>ezen időtartam meghatározásának szempontjairól. Az Érintettet megilleti az a jog, hogy kérelmezheti az adatkezelőtől a rá vonatkozó személyes adatok helyesbítését, törlését vagy kezelésének korlátozását, és tiltakozhat az ilyen személyes adatok kezelése ellen. Megilleti továbbá valamely felügyeleti hatósághoz címzett panasz benyújtásának joga, illetve ha az adatokat nem az érintettől gyűjtötték, a forrásukra vonatkozó minden elérhető információ.</w:t>
      </w:r>
    </w:p>
    <w:p w14:paraId="78087129" w14:textId="36E703D8"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.2. 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76EA17B8" w14:textId="15A8044C"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.3. Az Érintett a jogszabályban elrendelt adatkezelések kivételével kérheti a Társaságot, hogy indokolatlan késedelem nélkül törölje a rá vonatkozó személyes adatokat. A Társaság az Érintettet a törlésről tájékoztatja.</w:t>
      </w:r>
    </w:p>
    <w:p w14:paraId="0D9CE85B" w14:textId="1066E228"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 xml:space="preserve">.4. Az Érintett </w:t>
      </w:r>
      <w:r w:rsidRPr="00E948CF">
        <w:rPr>
          <w:rFonts w:ascii="Times New Roman" w:eastAsia="Times New Roman" w:hAnsi="Times New Roman" w:cs="Times New Roman"/>
          <w:color w:val="3D3C36"/>
          <w:lang w:eastAsia="hu-HU"/>
        </w:rPr>
        <w:t>a</w:t>
      </w:r>
      <w:r w:rsidR="00E948CF" w:rsidRPr="00E948CF">
        <w:rPr>
          <w:rFonts w:ascii="Times New Roman" w:eastAsia="Times New Roman" w:hAnsi="Times New Roman" w:cs="Times New Roman"/>
          <w:color w:val="3D3C36"/>
          <w:lang w:eastAsia="hu-HU"/>
        </w:rPr>
        <w:t xml:space="preserve"> Rendeletben</w:t>
      </w:r>
      <w:r w:rsidRPr="00C873E3">
        <w:rPr>
          <w:rFonts w:ascii="Times New Roman" w:eastAsia="Times New Roman" w:hAnsi="Times New Roman" w:cs="Times New Roman"/>
          <w:color w:val="3D3C36"/>
          <w:lang w:eastAsia="hu-HU"/>
        </w:rPr>
        <w:t xml:space="preserve"> meghatározottak szerint tiltakozhat személyes adatai kezelése ellen.</w:t>
      </w:r>
    </w:p>
    <w:p w14:paraId="578A9DEF" w14:textId="684C6D35"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 xml:space="preserve">.5. Az Érintett tájékoztatás, helyesbítés, törlés iránti kérelmét előterjesztheti írásban, a Társaság székhelyére, címzett levélben, vagy a Társaságnak a </w:t>
      </w:r>
      <w:r w:rsidR="00090A23">
        <w:rPr>
          <w:rFonts w:ascii="Times New Roman" w:eastAsia="Times New Roman" w:hAnsi="Times New Roman" w:cs="Times New Roman"/>
          <w:color w:val="3D3C36"/>
          <w:lang w:eastAsia="hu-HU"/>
        </w:rPr>
        <w:t>labor</w:t>
      </w:r>
      <w:r w:rsidRPr="00E948CF">
        <w:rPr>
          <w:rFonts w:ascii="Times New Roman" w:eastAsia="Times New Roman" w:hAnsi="Times New Roman" w:cs="Times New Roman"/>
          <w:color w:val="3D3C36"/>
          <w:lang w:eastAsia="hu-HU"/>
        </w:rPr>
        <w:t>@</w:t>
      </w:r>
      <w:r w:rsidR="00090A23">
        <w:rPr>
          <w:rFonts w:ascii="Times New Roman" w:eastAsia="Times New Roman" w:hAnsi="Times New Roman" w:cs="Times New Roman"/>
          <w:color w:val="3D3C36"/>
          <w:lang w:eastAsia="hu-HU"/>
        </w:rPr>
        <w:t>sv.co.hu</w:t>
      </w:r>
      <w:r w:rsidRPr="00E948CF">
        <w:rPr>
          <w:rFonts w:ascii="Times New Roman" w:eastAsia="Times New Roman" w:hAnsi="Times New Roman" w:cs="Times New Roman"/>
          <w:color w:val="3D3C36"/>
          <w:lang w:eastAsia="hu-HU"/>
        </w:rPr>
        <w:t xml:space="preserve"> címre küldött e-mailben.</w:t>
      </w:r>
    </w:p>
    <w:p w14:paraId="7BD9C079" w14:textId="191D7432"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.6. Az Érintett kérheti, hogy Személyes adatainak kezelését a Társaság korlátozza, ha az Érintett vitatja a kezelt Személyes adatok pontosságát. Ebben az esetben a korlátozás arra az időtartamra vonatkozik, amely lehetővé teszi, hogy a Társaság ellenőrizze a Személyes adatok pontosságát. A Társaság megjelöli az általa kezelt</w:t>
      </w:r>
      <w:r>
        <w:rPr>
          <w:rFonts w:ascii="Times New Roman" w:eastAsia="Times New Roman" w:hAnsi="Times New Roman" w:cs="Times New Roman"/>
          <w:color w:val="3D3C36"/>
          <w:lang w:eastAsia="hu-HU"/>
        </w:rPr>
        <w:t xml:space="preserve"> s</w:t>
      </w:r>
      <w:r w:rsidRPr="00C873E3">
        <w:rPr>
          <w:rFonts w:ascii="Times New Roman" w:eastAsia="Times New Roman" w:hAnsi="Times New Roman" w:cs="Times New Roman"/>
          <w:color w:val="3D3C36"/>
          <w:lang w:eastAsia="hu-HU"/>
        </w:rPr>
        <w:t>zemélyes adatot, ha az Érintett vitatja annak helyességét vagy pontosságát, de a vitatott Személyes adat helytelensége vagy pontatlansága nem állapítható meg egyértelműen.</w:t>
      </w:r>
    </w:p>
    <w:p w14:paraId="6BB9DC50" w14:textId="77777777"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Az Érintett kérheti, hogy Személyes adatainak kezelését a Társaság korlátozza akkor is, ha az Adatkezelés jogellenes, de az Érintett ellenzi a kezelt Személyes adatok törlését, és ehelyett kéri azok felhasználásának korlátozását.</w:t>
      </w:r>
    </w:p>
    <w:p w14:paraId="5445DABA" w14:textId="77777777"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Az Érintett akkor is kérheti Személyes adatai kezelésének a Társaság általi korlátozását, ha az Adatkezelés célja megvalósult, de az Érintett igényli azok Társaság általi kezelését jogi igények előterjesztéséhez, érvényesítéséhez vagy védelméhez.</w:t>
      </w:r>
    </w:p>
    <w:p w14:paraId="16E5008B" w14:textId="30EEFCB2"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.7.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6A528858" w14:textId="32B71713"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.8. Amennyiben a Társaság az Érintett helyesbítés, zárolás vagy törlés iránti kérelmét nem teljesíti, a kérelem kézhezvételét követő 30 napon belül írásban közli a helyesbítés, zárolás vagy törlés iránti kérelem elutasításának indokait. A helyesbítés, törlés vagy zárolás iránti kérelem elutasítása esetén az adatkezelő tájékoztatja az Érintettet a bírósági jogorvoslat, továbbá a Nemzeti Adatvédelmi és Információszabadság Hatósághoz fordulás lehetőségéről.</w:t>
      </w:r>
    </w:p>
    <w:p w14:paraId="7B458C7B" w14:textId="6B0503B1" w:rsidR="00C873E3" w:rsidRP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lastRenderedPageBreak/>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 xml:space="preserve">.9. Az Érintett a fenti, jogainak gyakorlásával kapcsolatos nyilatkozatokat megteheti az adatkezelő </w:t>
      </w:r>
      <w:r w:rsidR="003E0108">
        <w:rPr>
          <w:rFonts w:ascii="Times New Roman" w:eastAsia="Times New Roman" w:hAnsi="Times New Roman" w:cs="Times New Roman"/>
          <w:color w:val="3D3C36"/>
          <w:lang w:eastAsia="hu-HU"/>
        </w:rPr>
        <w:t>3</w:t>
      </w:r>
      <w:r w:rsidRPr="00C873E3">
        <w:rPr>
          <w:rFonts w:ascii="Times New Roman" w:eastAsia="Times New Roman" w:hAnsi="Times New Roman" w:cs="Times New Roman"/>
          <w:color w:val="3D3C36"/>
          <w:lang w:eastAsia="hu-HU"/>
        </w:rPr>
        <w:t>. pontban írt elérhetőségein.</w:t>
      </w:r>
    </w:p>
    <w:p w14:paraId="362B35D5" w14:textId="2C47F36F" w:rsidR="00C873E3" w:rsidRDefault="00C873E3"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r w:rsidRPr="00C873E3">
        <w:rPr>
          <w:rFonts w:ascii="Times New Roman" w:eastAsia="Times New Roman" w:hAnsi="Times New Roman" w:cs="Times New Roman"/>
          <w:color w:val="3D3C36"/>
          <w:lang w:eastAsia="hu-HU"/>
        </w:rPr>
        <w:t>1</w:t>
      </w:r>
      <w:r w:rsidR="00090A23">
        <w:rPr>
          <w:rFonts w:ascii="Times New Roman" w:eastAsia="Times New Roman" w:hAnsi="Times New Roman" w:cs="Times New Roman"/>
          <w:color w:val="3D3C36"/>
          <w:lang w:eastAsia="hu-HU"/>
        </w:rPr>
        <w:t>8</w:t>
      </w:r>
      <w:r w:rsidRPr="00C873E3">
        <w:rPr>
          <w:rFonts w:ascii="Times New Roman" w:eastAsia="Times New Roman" w:hAnsi="Times New Roman" w:cs="Times New Roman"/>
          <w:color w:val="3D3C36"/>
          <w:lang w:eastAsia="hu-HU"/>
        </w:rPr>
        <w:t xml:space="preserve">.10. Az Érintett panaszával fordulhat közvetlenül a </w:t>
      </w:r>
      <w:bookmarkStart w:id="0" w:name="_Hlk216774654"/>
      <w:r w:rsidR="00090A23" w:rsidRPr="00DE3664">
        <w:rPr>
          <w:rFonts w:ascii="Times New Roman" w:eastAsia="Times New Roman" w:hAnsi="Times New Roman" w:cs="Times New Roman"/>
          <w:b/>
          <w:color w:val="3D3C36"/>
          <w:lang w:eastAsia="hu-HU"/>
        </w:rPr>
        <w:t xml:space="preserve">Nemzeti Adatvédelmi és Információszabadság Hatósághoz (cím: 1055 Budapest, Falk Miksa u. 9-11., telefon: +36-1-391-1400; e-mail: </w:t>
      </w:r>
      <w:hyperlink r:id="rId9" w:tgtFrame="_blank" w:history="1">
        <w:r w:rsidR="00090A23" w:rsidRPr="00DE3664">
          <w:rPr>
            <w:rFonts w:ascii="Times New Roman" w:eastAsia="Times New Roman" w:hAnsi="Times New Roman" w:cs="Times New Roman"/>
            <w:b/>
            <w:color w:val="3D3B36"/>
            <w:lang w:eastAsia="hu-HU"/>
          </w:rPr>
          <w:t>ugyfelszolgalat@naih.hu</w:t>
        </w:r>
      </w:hyperlink>
      <w:r w:rsidR="00090A23" w:rsidRPr="00DE3664">
        <w:rPr>
          <w:rFonts w:ascii="Times New Roman" w:eastAsia="Times New Roman" w:hAnsi="Times New Roman" w:cs="Times New Roman"/>
          <w:b/>
          <w:color w:val="3D3C36"/>
          <w:lang w:eastAsia="hu-HU"/>
        </w:rPr>
        <w:t>; honlap:</w:t>
      </w:r>
      <w:hyperlink r:id="rId10" w:tgtFrame="_blank" w:history="1">
        <w:r w:rsidR="00090A23" w:rsidRPr="00DE3664">
          <w:rPr>
            <w:rFonts w:ascii="Times New Roman" w:eastAsia="Times New Roman" w:hAnsi="Times New Roman" w:cs="Times New Roman"/>
            <w:b/>
            <w:color w:val="3D3B36"/>
            <w:lang w:eastAsia="hu-HU"/>
          </w:rPr>
          <w:t>www.naih.hu</w:t>
        </w:r>
      </w:hyperlink>
      <w:r w:rsidR="00090A23" w:rsidRPr="00DE3664">
        <w:rPr>
          <w:rFonts w:ascii="Times New Roman" w:eastAsia="Times New Roman" w:hAnsi="Times New Roman" w:cs="Times New Roman"/>
          <w:b/>
          <w:color w:val="3D3C36"/>
          <w:lang w:eastAsia="hu-HU"/>
        </w:rPr>
        <w:t>)</w:t>
      </w:r>
      <w:bookmarkEnd w:id="0"/>
      <w:r w:rsidR="00090A23">
        <w:rPr>
          <w:rFonts w:ascii="Times New Roman" w:eastAsia="Times New Roman" w:hAnsi="Times New Roman" w:cs="Times New Roman"/>
          <w:b/>
          <w:color w:val="3D3C36"/>
          <w:lang w:eastAsia="hu-HU"/>
        </w:rPr>
        <w:t xml:space="preserve"> </w:t>
      </w:r>
      <w:r w:rsidRPr="00C873E3">
        <w:rPr>
          <w:rFonts w:ascii="Times New Roman" w:eastAsia="Times New Roman" w:hAnsi="Times New Roman" w:cs="Times New Roman"/>
          <w:color w:val="3D3C36"/>
          <w:lang w:eastAsia="hu-HU"/>
        </w:rPr>
        <w:t xml:space="preserve">is. Az Érintett jogosult jogainak megsértése esetén az </w:t>
      </w:r>
      <w:proofErr w:type="spellStart"/>
      <w:r w:rsidRPr="00E948CF">
        <w:rPr>
          <w:rFonts w:ascii="Times New Roman" w:eastAsia="Times New Roman" w:hAnsi="Times New Roman" w:cs="Times New Roman"/>
          <w:color w:val="3D3C36"/>
          <w:lang w:eastAsia="hu-HU"/>
        </w:rPr>
        <w:t>Infotv</w:t>
      </w:r>
      <w:proofErr w:type="spellEnd"/>
      <w:r w:rsidRPr="00E948CF">
        <w:rPr>
          <w:rFonts w:ascii="Times New Roman" w:eastAsia="Times New Roman" w:hAnsi="Times New Roman" w:cs="Times New Roman"/>
          <w:color w:val="3D3C36"/>
          <w:lang w:eastAsia="hu-HU"/>
        </w:rPr>
        <w:t>. 22. § (1) bekezdése alapján</w:t>
      </w:r>
      <w:r w:rsidRPr="00C873E3">
        <w:rPr>
          <w:rFonts w:ascii="Times New Roman" w:eastAsia="Times New Roman" w:hAnsi="Times New Roman" w:cs="Times New Roman"/>
          <w:color w:val="3D3C36"/>
          <w:lang w:eastAsia="hu-HU"/>
        </w:rPr>
        <w:t xml:space="preserve"> bírósághoz fordulni. A per elbírálása a törvényszék hatáskörébe tartozik. A per – az Érintett választása szerint – az Érintett lakóhelye vagy tartózkodási helye szerinti törvényszék előtt is megindítható. Az Adatkezelő kérésre az Érintett részletesen tájékoztatja a jogorvoslat lehetőségéről és eszközeiről.</w:t>
      </w:r>
    </w:p>
    <w:p w14:paraId="47F30CC3" w14:textId="77777777" w:rsidR="00FB5A67" w:rsidRDefault="00FB5A67" w:rsidP="00FB5A67">
      <w:pPr>
        <w:spacing w:after="0"/>
        <w:jc w:val="both"/>
        <w:rPr>
          <w:rFonts w:ascii="Times New Roman" w:hAnsi="Times New Roman" w:cs="Times New Roman"/>
        </w:rPr>
      </w:pPr>
    </w:p>
    <w:p w14:paraId="523D7858" w14:textId="02DCCD8A" w:rsidR="00FB5A67" w:rsidRDefault="00FB5A67" w:rsidP="00FB5A67">
      <w:pPr>
        <w:spacing w:after="0"/>
        <w:jc w:val="both"/>
        <w:rPr>
          <w:rFonts w:ascii="Times New Roman" w:hAnsi="Times New Roman" w:cs="Times New Roman"/>
        </w:rPr>
      </w:pPr>
      <w:r>
        <w:rPr>
          <w:rFonts w:ascii="Times New Roman" w:hAnsi="Times New Roman" w:cs="Times New Roman"/>
        </w:rPr>
        <w:t>1</w:t>
      </w:r>
      <w:r w:rsidR="00090A23">
        <w:rPr>
          <w:rFonts w:ascii="Times New Roman" w:hAnsi="Times New Roman" w:cs="Times New Roman"/>
        </w:rPr>
        <w:t>8</w:t>
      </w:r>
      <w:r>
        <w:rPr>
          <w:rFonts w:ascii="Times New Roman" w:hAnsi="Times New Roman" w:cs="Times New Roman"/>
        </w:rPr>
        <w:t>.11 Adatkezelő fenntartja a jogot, hogy a jogszabály változások illetve a saját Szabályzatának módosulása miatt jelen Tájékoztató tartalmát bármikor, egyoldalúan módosíthassa.</w:t>
      </w:r>
    </w:p>
    <w:p w14:paraId="28AE7609" w14:textId="77777777" w:rsidR="00FB5A67" w:rsidRPr="00C873E3" w:rsidRDefault="00FB5A67" w:rsidP="00C873E3">
      <w:pPr>
        <w:shd w:val="clear" w:color="auto" w:fill="FFFFFF"/>
        <w:spacing w:before="100" w:beforeAutospacing="1" w:after="100" w:afterAutospacing="1" w:line="300" w:lineRule="atLeast"/>
        <w:jc w:val="both"/>
        <w:rPr>
          <w:rFonts w:ascii="Times New Roman" w:eastAsia="Times New Roman" w:hAnsi="Times New Roman" w:cs="Times New Roman"/>
          <w:color w:val="3D3C36"/>
          <w:lang w:eastAsia="hu-HU"/>
        </w:rPr>
      </w:pPr>
    </w:p>
    <w:p w14:paraId="32BCFCA1" w14:textId="77777777" w:rsidR="00736970" w:rsidRPr="00C873E3" w:rsidRDefault="00736970" w:rsidP="00C873E3">
      <w:pPr>
        <w:spacing w:after="0"/>
        <w:jc w:val="both"/>
        <w:rPr>
          <w:rFonts w:ascii="Times New Roman" w:hAnsi="Times New Roman" w:cs="Times New Roman"/>
        </w:rPr>
      </w:pPr>
    </w:p>
    <w:p w14:paraId="17347492" w14:textId="0F70091E" w:rsidR="00736970" w:rsidRDefault="00E81659" w:rsidP="00C873E3">
      <w:pPr>
        <w:spacing w:after="0"/>
        <w:jc w:val="both"/>
        <w:rPr>
          <w:rFonts w:ascii="Times New Roman" w:hAnsi="Times New Roman" w:cs="Times New Roman"/>
        </w:rPr>
      </w:pPr>
      <w:r>
        <w:rPr>
          <w:rFonts w:ascii="Times New Roman" w:hAnsi="Times New Roman" w:cs="Times New Roman"/>
        </w:rPr>
        <w:t>Budapest, 20</w:t>
      </w:r>
      <w:r w:rsidR="00090A23">
        <w:rPr>
          <w:rFonts w:ascii="Times New Roman" w:hAnsi="Times New Roman" w:cs="Times New Roman"/>
        </w:rPr>
        <w:t>25</w:t>
      </w:r>
      <w:r>
        <w:rPr>
          <w:rFonts w:ascii="Times New Roman" w:hAnsi="Times New Roman" w:cs="Times New Roman"/>
        </w:rPr>
        <w:t xml:space="preserve">. </w:t>
      </w:r>
      <w:r w:rsidR="00090A23">
        <w:rPr>
          <w:rFonts w:ascii="Times New Roman" w:hAnsi="Times New Roman" w:cs="Times New Roman"/>
        </w:rPr>
        <w:t>december 15</w:t>
      </w:r>
      <w:r>
        <w:rPr>
          <w:rFonts w:ascii="Times New Roman" w:hAnsi="Times New Roman" w:cs="Times New Roman"/>
        </w:rPr>
        <w:t>.</w:t>
      </w:r>
    </w:p>
    <w:p w14:paraId="54EDFF70" w14:textId="77777777" w:rsidR="00E81659" w:rsidRDefault="00E81659" w:rsidP="00C873E3">
      <w:pPr>
        <w:spacing w:after="0"/>
        <w:jc w:val="both"/>
        <w:rPr>
          <w:rFonts w:ascii="Times New Roman" w:hAnsi="Times New Roman" w:cs="Times New Roman"/>
        </w:rPr>
      </w:pPr>
    </w:p>
    <w:p w14:paraId="007E58CE" w14:textId="09473C29" w:rsidR="00E81659" w:rsidRDefault="00E81659" w:rsidP="00C873E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89F7B3B" w14:textId="2180FD45" w:rsidR="00E81659" w:rsidRDefault="00E81659" w:rsidP="00C873E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90A23">
        <w:rPr>
          <w:rFonts w:ascii="Times New Roman" w:hAnsi="Times New Roman" w:cs="Times New Roman"/>
        </w:rPr>
        <w:t>Vass Zoltán</w:t>
      </w:r>
    </w:p>
    <w:p w14:paraId="502EA496" w14:textId="366DD270" w:rsidR="00E81659" w:rsidRPr="00C873E3" w:rsidRDefault="00E81659" w:rsidP="00C873E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ügyvezető</w:t>
      </w:r>
    </w:p>
    <w:sectPr w:rsidR="00E81659" w:rsidRPr="00C873E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36BB" w14:textId="77777777" w:rsidR="0097223A" w:rsidRDefault="0097223A" w:rsidP="0097223A">
      <w:pPr>
        <w:spacing w:after="0" w:line="240" w:lineRule="auto"/>
      </w:pPr>
      <w:r>
        <w:separator/>
      </w:r>
    </w:p>
  </w:endnote>
  <w:endnote w:type="continuationSeparator" w:id="0">
    <w:p w14:paraId="701A1E95" w14:textId="77777777" w:rsidR="0097223A" w:rsidRDefault="0097223A" w:rsidP="0097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32593"/>
      <w:docPartObj>
        <w:docPartGallery w:val="Page Numbers (Bottom of Page)"/>
        <w:docPartUnique/>
      </w:docPartObj>
    </w:sdtPr>
    <w:sdtEndPr/>
    <w:sdtContent>
      <w:p w14:paraId="6031CD1D" w14:textId="77777777" w:rsidR="0097223A" w:rsidRDefault="0097223A">
        <w:pPr>
          <w:pStyle w:val="llb"/>
          <w:jc w:val="right"/>
        </w:pPr>
        <w:r>
          <w:fldChar w:fldCharType="begin"/>
        </w:r>
        <w:r>
          <w:instrText>PAGE   \* MERGEFORMAT</w:instrText>
        </w:r>
        <w:r>
          <w:fldChar w:fldCharType="separate"/>
        </w:r>
        <w:r w:rsidR="00873B86">
          <w:rPr>
            <w:noProof/>
          </w:rPr>
          <w:t>10</w:t>
        </w:r>
        <w:r>
          <w:fldChar w:fldCharType="end"/>
        </w:r>
      </w:p>
    </w:sdtContent>
  </w:sdt>
  <w:p w14:paraId="7196B018" w14:textId="77777777" w:rsidR="0097223A" w:rsidRDefault="0097223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898A" w14:textId="77777777" w:rsidR="0097223A" w:rsidRDefault="0097223A" w:rsidP="0097223A">
      <w:pPr>
        <w:spacing w:after="0" w:line="240" w:lineRule="auto"/>
      </w:pPr>
      <w:r>
        <w:separator/>
      </w:r>
    </w:p>
  </w:footnote>
  <w:footnote w:type="continuationSeparator" w:id="0">
    <w:p w14:paraId="32188846" w14:textId="77777777" w:rsidR="0097223A" w:rsidRDefault="0097223A" w:rsidP="00972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500"/>
    <w:multiLevelType w:val="hybridMultilevel"/>
    <w:tmpl w:val="3BB28022"/>
    <w:lvl w:ilvl="0" w:tplc="8218613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C670FF"/>
    <w:multiLevelType w:val="multilevel"/>
    <w:tmpl w:val="604842DE"/>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632379"/>
    <w:multiLevelType w:val="hybridMultilevel"/>
    <w:tmpl w:val="244A8EB0"/>
    <w:lvl w:ilvl="0" w:tplc="C4EC12C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347D6040"/>
    <w:multiLevelType w:val="multilevel"/>
    <w:tmpl w:val="94C4978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48C6A79"/>
    <w:multiLevelType w:val="multilevel"/>
    <w:tmpl w:val="273EC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5BC016A"/>
    <w:multiLevelType w:val="hybridMultilevel"/>
    <w:tmpl w:val="70CC9F22"/>
    <w:lvl w:ilvl="0" w:tplc="DA9AE04C">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55073378"/>
    <w:multiLevelType w:val="hybridMultilevel"/>
    <w:tmpl w:val="6804E5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1E22E6B"/>
    <w:multiLevelType w:val="hybridMultilevel"/>
    <w:tmpl w:val="84841E82"/>
    <w:lvl w:ilvl="0" w:tplc="5ADAD4D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2112269">
    <w:abstractNumId w:val="4"/>
  </w:num>
  <w:num w:numId="2" w16cid:durableId="1673993180">
    <w:abstractNumId w:val="6"/>
  </w:num>
  <w:num w:numId="3" w16cid:durableId="1889146097">
    <w:abstractNumId w:val="1"/>
  </w:num>
  <w:num w:numId="4" w16cid:durableId="1374649521">
    <w:abstractNumId w:val="2"/>
  </w:num>
  <w:num w:numId="5" w16cid:durableId="2105102195">
    <w:abstractNumId w:val="5"/>
  </w:num>
  <w:num w:numId="6" w16cid:durableId="1714496471">
    <w:abstractNumId w:val="3"/>
  </w:num>
  <w:num w:numId="7" w16cid:durableId="215970943">
    <w:abstractNumId w:val="0"/>
  </w:num>
  <w:num w:numId="8" w16cid:durableId="73212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D4"/>
    <w:rsid w:val="00014D7A"/>
    <w:rsid w:val="00067B83"/>
    <w:rsid w:val="00090A23"/>
    <w:rsid w:val="000A4ACF"/>
    <w:rsid w:val="000E100E"/>
    <w:rsid w:val="000F2A83"/>
    <w:rsid w:val="00100C5E"/>
    <w:rsid w:val="00110DF4"/>
    <w:rsid w:val="0013478B"/>
    <w:rsid w:val="00165BF0"/>
    <w:rsid w:val="00186DA2"/>
    <w:rsid w:val="00195FD8"/>
    <w:rsid w:val="001B01F9"/>
    <w:rsid w:val="001D4099"/>
    <w:rsid w:val="00240EA6"/>
    <w:rsid w:val="00260A5B"/>
    <w:rsid w:val="00291CC7"/>
    <w:rsid w:val="002B0FC5"/>
    <w:rsid w:val="003146CC"/>
    <w:rsid w:val="00316F1C"/>
    <w:rsid w:val="00330934"/>
    <w:rsid w:val="00334810"/>
    <w:rsid w:val="00355EBC"/>
    <w:rsid w:val="00382789"/>
    <w:rsid w:val="00393111"/>
    <w:rsid w:val="003B68A5"/>
    <w:rsid w:val="003E0108"/>
    <w:rsid w:val="0041292B"/>
    <w:rsid w:val="00435AEC"/>
    <w:rsid w:val="004632EF"/>
    <w:rsid w:val="00496EE8"/>
    <w:rsid w:val="004A5ACF"/>
    <w:rsid w:val="00515961"/>
    <w:rsid w:val="0054568C"/>
    <w:rsid w:val="005B552D"/>
    <w:rsid w:val="005C7863"/>
    <w:rsid w:val="00613CD4"/>
    <w:rsid w:val="00656E2A"/>
    <w:rsid w:val="00657267"/>
    <w:rsid w:val="00666072"/>
    <w:rsid w:val="007109E1"/>
    <w:rsid w:val="00736970"/>
    <w:rsid w:val="007606AE"/>
    <w:rsid w:val="007768E7"/>
    <w:rsid w:val="00780650"/>
    <w:rsid w:val="0081169B"/>
    <w:rsid w:val="00856ABC"/>
    <w:rsid w:val="00873B86"/>
    <w:rsid w:val="008A1805"/>
    <w:rsid w:val="008A32E6"/>
    <w:rsid w:val="008A3D66"/>
    <w:rsid w:val="008B17A1"/>
    <w:rsid w:val="008D325F"/>
    <w:rsid w:val="008D48A4"/>
    <w:rsid w:val="0097223A"/>
    <w:rsid w:val="009822F0"/>
    <w:rsid w:val="00990185"/>
    <w:rsid w:val="009A517C"/>
    <w:rsid w:val="009D018D"/>
    <w:rsid w:val="009E737B"/>
    <w:rsid w:val="00A00051"/>
    <w:rsid w:val="00A340F0"/>
    <w:rsid w:val="00A808B4"/>
    <w:rsid w:val="00AC7AC2"/>
    <w:rsid w:val="00AD2F41"/>
    <w:rsid w:val="00B41E59"/>
    <w:rsid w:val="00B56367"/>
    <w:rsid w:val="00B9771B"/>
    <w:rsid w:val="00BA6C2A"/>
    <w:rsid w:val="00C22028"/>
    <w:rsid w:val="00C74A22"/>
    <w:rsid w:val="00C873E3"/>
    <w:rsid w:val="00CB2E9E"/>
    <w:rsid w:val="00CE2117"/>
    <w:rsid w:val="00CF21A1"/>
    <w:rsid w:val="00D22773"/>
    <w:rsid w:val="00D270F5"/>
    <w:rsid w:val="00D30EDE"/>
    <w:rsid w:val="00E00647"/>
    <w:rsid w:val="00E1282D"/>
    <w:rsid w:val="00E22992"/>
    <w:rsid w:val="00E26D1F"/>
    <w:rsid w:val="00E80C66"/>
    <w:rsid w:val="00E81659"/>
    <w:rsid w:val="00E948CF"/>
    <w:rsid w:val="00EE2168"/>
    <w:rsid w:val="00FB5A67"/>
    <w:rsid w:val="00FD7620"/>
    <w:rsid w:val="00FF29BF"/>
    <w:rsid w:val="00FF5E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E5B9"/>
  <w15:chartTrackingRefBased/>
  <w15:docId w15:val="{C4B7B8A3-ACAB-4820-86FD-1098A5F7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13CD4"/>
    <w:pPr>
      <w:ind w:left="720"/>
      <w:contextualSpacing/>
    </w:pPr>
  </w:style>
  <w:style w:type="character" w:styleId="Hiperhivatkozs">
    <w:name w:val="Hyperlink"/>
    <w:basedOn w:val="Bekezdsalapbettpusa"/>
    <w:uiPriority w:val="99"/>
    <w:unhideWhenUsed/>
    <w:rsid w:val="00355EBC"/>
    <w:rPr>
      <w:color w:val="0563C1" w:themeColor="hyperlink"/>
      <w:u w:val="single"/>
    </w:rPr>
  </w:style>
  <w:style w:type="paragraph" w:styleId="lfej">
    <w:name w:val="header"/>
    <w:basedOn w:val="Norml"/>
    <w:link w:val="lfejChar"/>
    <w:uiPriority w:val="99"/>
    <w:unhideWhenUsed/>
    <w:rsid w:val="0097223A"/>
    <w:pPr>
      <w:tabs>
        <w:tab w:val="center" w:pos="4536"/>
        <w:tab w:val="right" w:pos="9072"/>
      </w:tabs>
      <w:spacing w:after="0" w:line="240" w:lineRule="auto"/>
    </w:pPr>
  </w:style>
  <w:style w:type="character" w:customStyle="1" w:styleId="lfejChar">
    <w:name w:val="Élőfej Char"/>
    <w:basedOn w:val="Bekezdsalapbettpusa"/>
    <w:link w:val="lfej"/>
    <w:uiPriority w:val="99"/>
    <w:rsid w:val="0097223A"/>
  </w:style>
  <w:style w:type="paragraph" w:styleId="llb">
    <w:name w:val="footer"/>
    <w:basedOn w:val="Norml"/>
    <w:link w:val="llbChar"/>
    <w:uiPriority w:val="99"/>
    <w:unhideWhenUsed/>
    <w:rsid w:val="0097223A"/>
    <w:pPr>
      <w:tabs>
        <w:tab w:val="center" w:pos="4536"/>
        <w:tab w:val="right" w:pos="9072"/>
      </w:tabs>
      <w:spacing w:after="0" w:line="240" w:lineRule="auto"/>
    </w:pPr>
  </w:style>
  <w:style w:type="character" w:customStyle="1" w:styleId="llbChar">
    <w:name w:val="Élőláb Char"/>
    <w:basedOn w:val="Bekezdsalapbettpusa"/>
    <w:link w:val="llb"/>
    <w:uiPriority w:val="99"/>
    <w:rsid w:val="0097223A"/>
  </w:style>
  <w:style w:type="character" w:styleId="Jegyzethivatkozs">
    <w:name w:val="annotation reference"/>
    <w:basedOn w:val="Bekezdsalapbettpusa"/>
    <w:uiPriority w:val="99"/>
    <w:semiHidden/>
    <w:unhideWhenUsed/>
    <w:rsid w:val="00D30EDE"/>
    <w:rPr>
      <w:sz w:val="16"/>
      <w:szCs w:val="16"/>
    </w:rPr>
  </w:style>
  <w:style w:type="paragraph" w:styleId="Jegyzetszveg">
    <w:name w:val="annotation text"/>
    <w:basedOn w:val="Norml"/>
    <w:link w:val="JegyzetszvegChar"/>
    <w:uiPriority w:val="99"/>
    <w:semiHidden/>
    <w:unhideWhenUsed/>
    <w:rsid w:val="00D30EDE"/>
    <w:pPr>
      <w:spacing w:line="240" w:lineRule="auto"/>
    </w:pPr>
    <w:rPr>
      <w:sz w:val="20"/>
      <w:szCs w:val="20"/>
    </w:rPr>
  </w:style>
  <w:style w:type="character" w:customStyle="1" w:styleId="JegyzetszvegChar">
    <w:name w:val="Jegyzetszöveg Char"/>
    <w:basedOn w:val="Bekezdsalapbettpusa"/>
    <w:link w:val="Jegyzetszveg"/>
    <w:uiPriority w:val="99"/>
    <w:semiHidden/>
    <w:rsid w:val="00D30EDE"/>
    <w:rPr>
      <w:sz w:val="20"/>
      <w:szCs w:val="20"/>
    </w:rPr>
  </w:style>
  <w:style w:type="paragraph" w:styleId="Buborkszveg">
    <w:name w:val="Balloon Text"/>
    <w:basedOn w:val="Norml"/>
    <w:link w:val="BuborkszvegChar"/>
    <w:uiPriority w:val="99"/>
    <w:semiHidden/>
    <w:unhideWhenUsed/>
    <w:rsid w:val="00D30ED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0EDE"/>
    <w:rPr>
      <w:rFonts w:ascii="Segoe UI" w:hAnsi="Segoe UI" w:cs="Segoe UI"/>
      <w:sz w:val="18"/>
      <w:szCs w:val="18"/>
    </w:rPr>
  </w:style>
  <w:style w:type="character" w:styleId="Feloldatlanmegemlts">
    <w:name w:val="Unresolved Mention"/>
    <w:basedOn w:val="Bekezdsalapbettpusa"/>
    <w:uiPriority w:val="99"/>
    <w:semiHidden/>
    <w:unhideWhenUsed/>
    <w:rsid w:val="0081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132201">
      <w:bodyDiv w:val="1"/>
      <w:marLeft w:val="0"/>
      <w:marRight w:val="0"/>
      <w:marTop w:val="0"/>
      <w:marBottom w:val="0"/>
      <w:divBdr>
        <w:top w:val="none" w:sz="0" w:space="0" w:color="auto"/>
        <w:left w:val="none" w:sz="0" w:space="0" w:color="auto"/>
        <w:bottom w:val="none" w:sz="0" w:space="0" w:color="auto"/>
        <w:right w:val="none" w:sz="0" w:space="0" w:color="auto"/>
      </w:divBdr>
      <w:divsChild>
        <w:div w:id="1550650078">
          <w:marLeft w:val="0"/>
          <w:marRight w:val="0"/>
          <w:marTop w:val="0"/>
          <w:marBottom w:val="0"/>
          <w:divBdr>
            <w:top w:val="none" w:sz="0" w:space="0" w:color="auto"/>
            <w:left w:val="none" w:sz="0" w:space="0" w:color="auto"/>
            <w:bottom w:val="none" w:sz="0" w:space="0" w:color="auto"/>
            <w:right w:val="none" w:sz="0" w:space="0" w:color="auto"/>
          </w:divBdr>
          <w:divsChild>
            <w:div w:id="1480001465">
              <w:marLeft w:val="0"/>
              <w:marRight w:val="0"/>
              <w:marTop w:val="0"/>
              <w:marBottom w:val="0"/>
              <w:divBdr>
                <w:top w:val="none" w:sz="0" w:space="0" w:color="auto"/>
                <w:left w:val="none" w:sz="0" w:space="0" w:color="auto"/>
                <w:bottom w:val="none" w:sz="0" w:space="0" w:color="auto"/>
                <w:right w:val="none" w:sz="0" w:space="0" w:color="auto"/>
              </w:divBdr>
              <w:divsChild>
                <w:div w:id="2040618123">
                  <w:marLeft w:val="0"/>
                  <w:marRight w:val="0"/>
                  <w:marTop w:val="0"/>
                  <w:marBottom w:val="0"/>
                  <w:divBdr>
                    <w:top w:val="none" w:sz="0" w:space="0" w:color="auto"/>
                    <w:left w:val="none" w:sz="0" w:space="0" w:color="auto"/>
                    <w:bottom w:val="none" w:sz="0" w:space="0" w:color="auto"/>
                    <w:right w:val="none" w:sz="0" w:space="0" w:color="auto"/>
                  </w:divBdr>
                  <w:divsChild>
                    <w:div w:id="340547393">
                      <w:marLeft w:val="0"/>
                      <w:marRight w:val="0"/>
                      <w:marTop w:val="300"/>
                      <w:marBottom w:val="0"/>
                      <w:divBdr>
                        <w:top w:val="none" w:sz="0" w:space="0" w:color="auto"/>
                        <w:left w:val="none" w:sz="0" w:space="0" w:color="auto"/>
                        <w:bottom w:val="none" w:sz="0" w:space="0" w:color="auto"/>
                        <w:right w:val="none" w:sz="0" w:space="0" w:color="auto"/>
                      </w:divBdr>
                      <w:divsChild>
                        <w:div w:id="65416349">
                          <w:marLeft w:val="0"/>
                          <w:marRight w:val="0"/>
                          <w:marTop w:val="0"/>
                          <w:marBottom w:val="0"/>
                          <w:divBdr>
                            <w:top w:val="none" w:sz="0" w:space="0" w:color="auto"/>
                            <w:left w:val="none" w:sz="0" w:space="0" w:color="auto"/>
                            <w:bottom w:val="none" w:sz="0" w:space="0" w:color="auto"/>
                            <w:right w:val="none" w:sz="0" w:space="0" w:color="auto"/>
                          </w:divBdr>
                          <w:divsChild>
                            <w:div w:id="1350450230">
                              <w:marLeft w:val="0"/>
                              <w:marRight w:val="0"/>
                              <w:marTop w:val="0"/>
                              <w:marBottom w:val="0"/>
                              <w:divBdr>
                                <w:top w:val="none" w:sz="0" w:space="0" w:color="auto"/>
                                <w:left w:val="none" w:sz="0" w:space="0" w:color="auto"/>
                                <w:bottom w:val="none" w:sz="0" w:space="0" w:color="auto"/>
                                <w:right w:val="none" w:sz="0" w:space="0" w:color="auto"/>
                              </w:divBdr>
                              <w:divsChild>
                                <w:div w:id="107138984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co.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v.co.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ih.hu/"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4372</Words>
  <Characters>30978</Characters>
  <Application>Microsoft Office Word</Application>
  <DocSecurity>0</DocSecurity>
  <Lines>558</Lines>
  <Paragraphs>190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Hajdu Krisztina</dc:creator>
  <cp:keywords/>
  <dc:description/>
  <cp:lastModifiedBy>Dr. Hajdu Krisztina</cp:lastModifiedBy>
  <cp:revision>4</cp:revision>
  <dcterms:created xsi:type="dcterms:W3CDTF">2025-12-16T09:44:00Z</dcterms:created>
  <dcterms:modified xsi:type="dcterms:W3CDTF">2026-01-06T13:47:00Z</dcterms:modified>
</cp:coreProperties>
</file>